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1C979" w14:textId="403F3B1D" w:rsidR="004A5D31" w:rsidRPr="00995FD2" w:rsidRDefault="004A5D31" w:rsidP="00823E32">
      <w:pPr>
        <w:widowControl w:val="0"/>
        <w:autoSpaceDE w:val="0"/>
        <w:autoSpaceDN w:val="0"/>
        <w:adjustRightInd w:val="0"/>
        <w:spacing w:after="240"/>
        <w:rPr>
          <w:rFonts w:cs="Times"/>
          <w:b/>
          <w:bCs/>
          <w:sz w:val="32"/>
          <w:szCs w:val="32"/>
        </w:rPr>
      </w:pPr>
      <w:r w:rsidRPr="00995FD2">
        <w:rPr>
          <w:rFonts w:cs="Times"/>
          <w:b/>
          <w:bCs/>
          <w:sz w:val="32"/>
          <w:szCs w:val="32"/>
        </w:rPr>
        <w:t>Sicherstellung der guten Verfahrenspraxis</w:t>
      </w:r>
    </w:p>
    <w:p w14:paraId="1E5E58B7" w14:textId="6EC13AC6" w:rsidR="00823E32" w:rsidRPr="00395B3F" w:rsidRDefault="001D0BEB" w:rsidP="00395B3F">
      <w:pPr>
        <w:pStyle w:val="berschrift3"/>
        <w:rPr>
          <w:rFonts w:cs="Times"/>
        </w:rPr>
      </w:pPr>
      <w:r w:rsidRPr="00395B3F">
        <w:t>„</w:t>
      </w:r>
      <w:r w:rsidR="00823E32" w:rsidRPr="00395B3F">
        <w:t>Gute Hygienepraxis</w:t>
      </w:r>
      <w:r w:rsidRPr="00395B3F">
        <w:t>“</w:t>
      </w:r>
    </w:p>
    <w:p w14:paraId="247E3568" w14:textId="1DC9DB6C" w:rsidR="00823E32" w:rsidRPr="006774F5" w:rsidRDefault="00823E32" w:rsidP="006774F5">
      <w:pPr>
        <w:widowControl w:val="0"/>
        <w:autoSpaceDE w:val="0"/>
        <w:autoSpaceDN w:val="0"/>
        <w:adjustRightInd w:val="0"/>
        <w:spacing w:after="240"/>
        <w:jc w:val="both"/>
        <w:rPr>
          <w:rFonts w:cs="Times"/>
          <w:sz w:val="22"/>
          <w:szCs w:val="22"/>
        </w:rPr>
      </w:pPr>
      <w:r w:rsidRPr="006774F5">
        <w:rPr>
          <w:rFonts w:cs="Times New Roman"/>
          <w:sz w:val="22"/>
          <w:szCs w:val="22"/>
        </w:rPr>
        <w:t>Die gute Hygienepraxis bei Lebensmitteln umfasst alle Massnahmen, die eine Beeinträchtigung von Rohstoffen, Zwischenprodukten und Halbfabrikaten sowie Endprodukten ausschliessen. Sie richtet sich nach d</w:t>
      </w:r>
      <w:r w:rsidR="006774F5" w:rsidRPr="006774F5">
        <w:rPr>
          <w:rFonts w:cs="Times New Roman"/>
          <w:sz w:val="22"/>
          <w:szCs w:val="22"/>
        </w:rPr>
        <w:t>en international gültigen Stan</w:t>
      </w:r>
      <w:r w:rsidRPr="006774F5">
        <w:rPr>
          <w:rFonts w:cs="Times New Roman"/>
          <w:sz w:val="22"/>
          <w:szCs w:val="22"/>
        </w:rPr>
        <w:t>dards des Codex Alimentariu</w:t>
      </w:r>
      <w:r w:rsidR="006774F5" w:rsidRPr="006774F5">
        <w:rPr>
          <w:rFonts w:cs="Times New Roman"/>
          <w:sz w:val="22"/>
          <w:szCs w:val="22"/>
        </w:rPr>
        <w:t>s</w:t>
      </w:r>
      <w:r w:rsidR="006774F5" w:rsidRPr="006774F5">
        <w:rPr>
          <w:rStyle w:val="Funotenzeichen"/>
          <w:rFonts w:cs="Times New Roman"/>
          <w:sz w:val="22"/>
          <w:szCs w:val="22"/>
        </w:rPr>
        <w:footnoteReference w:id="1"/>
      </w:r>
      <w:r w:rsidR="006774F5" w:rsidRPr="006774F5">
        <w:rPr>
          <w:rFonts w:cs="Times New Roman"/>
          <w:sz w:val="22"/>
          <w:szCs w:val="22"/>
        </w:rPr>
        <w:t>.</w:t>
      </w:r>
    </w:p>
    <w:p w14:paraId="65E12578" w14:textId="2717721A" w:rsidR="00DA18CC" w:rsidRDefault="00DA18CC" w:rsidP="00DA18CC">
      <w:pPr>
        <w:widowControl w:val="0"/>
        <w:autoSpaceDE w:val="0"/>
        <w:autoSpaceDN w:val="0"/>
        <w:adjustRightInd w:val="0"/>
        <w:spacing w:after="240"/>
        <w:rPr>
          <w:rFonts w:cs="Times New Roman"/>
          <w:sz w:val="22"/>
          <w:szCs w:val="22"/>
        </w:rPr>
      </w:pPr>
      <w:r w:rsidRPr="00DA18CC">
        <w:rPr>
          <w:rFonts w:cs="Times New Roman"/>
          <w:sz w:val="22"/>
          <w:szCs w:val="22"/>
        </w:rPr>
        <w:t>Zur Sicherstellung der guten Hygienepraxis gehören insbesondere:</w:t>
      </w:r>
    </w:p>
    <w:p w14:paraId="1E451C24" w14:textId="0AAF6B06" w:rsidR="001D0BEB" w:rsidRDefault="00345883">
      <w:pPr>
        <w:rPr>
          <w:rFonts w:ascii="Times New Roman" w:hAnsi="Times New Roman" w:cs="Times New Roman"/>
        </w:rPr>
      </w:pPr>
      <w:r w:rsidRPr="00AB4BB0">
        <w:rPr>
          <w:noProof/>
        </w:rPr>
        <mc:AlternateContent>
          <mc:Choice Requires="wps">
            <w:drawing>
              <wp:anchor distT="0" distB="0" distL="114300" distR="114300" simplePos="0" relativeHeight="251665408" behindDoc="0" locked="0" layoutInCell="1" allowOverlap="1" wp14:anchorId="466F98C4" wp14:editId="1E750211">
                <wp:simplePos x="0" y="0"/>
                <wp:positionH relativeFrom="column">
                  <wp:posOffset>1828800</wp:posOffset>
                </wp:positionH>
                <wp:positionV relativeFrom="paragraph">
                  <wp:posOffset>220980</wp:posOffset>
                </wp:positionV>
                <wp:extent cx="2171700" cy="659130"/>
                <wp:effectExtent l="0" t="0" r="12700" b="1270"/>
                <wp:wrapSquare wrapText="bothSides"/>
                <wp:docPr id="6" name="Textfeld 6"/>
                <wp:cNvGraphicFramePr/>
                <a:graphic xmlns:a="http://schemas.openxmlformats.org/drawingml/2006/main">
                  <a:graphicData uri="http://schemas.microsoft.com/office/word/2010/wordprocessingShape">
                    <wps:wsp>
                      <wps:cNvSpPr txBox="1"/>
                      <wps:spPr>
                        <a:xfrm>
                          <a:off x="0" y="0"/>
                          <a:ext cx="2171700" cy="659130"/>
                        </a:xfrm>
                        <a:prstGeom prst="rect">
                          <a:avLst/>
                        </a:prstGeom>
                        <a:solidFill>
                          <a:srgbClr val="79E93C">
                            <a:alpha val="50000"/>
                          </a:srgb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2E3BD9" w14:textId="065E5205" w:rsidR="0096566B" w:rsidRDefault="0096566B" w:rsidP="00FE4A8C">
                            <w:pPr>
                              <w:pStyle w:val="Listenabsatz"/>
                              <w:numPr>
                                <w:ilvl w:val="0"/>
                                <w:numId w:val="2"/>
                              </w:numPr>
                              <w:rPr>
                                <w:sz w:val="22"/>
                                <w:szCs w:val="22"/>
                              </w:rPr>
                            </w:pPr>
                            <w:r>
                              <w:rPr>
                                <w:sz w:val="22"/>
                                <w:szCs w:val="22"/>
                              </w:rPr>
                              <w:t>Personalhygiene</w:t>
                            </w:r>
                          </w:p>
                          <w:p w14:paraId="7894FA96" w14:textId="775CDD67" w:rsidR="0096566B" w:rsidRPr="008F7B2C" w:rsidRDefault="0096566B" w:rsidP="00FE4A8C">
                            <w:pPr>
                              <w:pStyle w:val="Listenabsatz"/>
                              <w:numPr>
                                <w:ilvl w:val="0"/>
                                <w:numId w:val="2"/>
                              </w:numPr>
                              <w:rPr>
                                <w:sz w:val="22"/>
                                <w:szCs w:val="22"/>
                              </w:rPr>
                            </w:pPr>
                            <w:r>
                              <w:rPr>
                                <w:sz w:val="22"/>
                                <w:szCs w:val="22"/>
                              </w:rPr>
                              <w:t>Schulung des Personals</w:t>
                            </w:r>
                          </w:p>
                          <w:p w14:paraId="30BADDA2" w14:textId="77777777" w:rsidR="0096566B" w:rsidRPr="003119A9" w:rsidRDefault="0096566B" w:rsidP="003E5F3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F98C4" id="_x0000_t202" coordsize="21600,21600" o:spt="202" path="m,l,21600r21600,l21600,xe">
                <v:stroke joinstyle="miter"/>
                <v:path gradientshapeok="t" o:connecttype="rect"/>
              </v:shapetype>
              <v:shape id="Textfeld 6" o:spid="_x0000_s1026" type="#_x0000_t202" style="position:absolute;margin-left:2in;margin-top:17.4pt;width:171pt;height:5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" fillcolor="#79e93c" stroked="f">
                <v:fill opacity="32896f"/>
                <v:textbox>
                  <w:txbxContent>
                    <w:p w14:paraId="482E3BD9" w14:textId="065E5205" w:rsidR="0096566B" w:rsidRDefault="0096566B" w:rsidP="00FE4A8C">
                      <w:pPr>
                        <w:pStyle w:val="Listenabsatz"/>
                        <w:numPr>
                          <w:ilvl w:val="0"/>
                          <w:numId w:val="2"/>
                        </w:numPr>
                        <w:rPr>
                          <w:sz w:val="22"/>
                          <w:szCs w:val="22"/>
                        </w:rPr>
                      </w:pPr>
                      <w:r>
                        <w:rPr>
                          <w:sz w:val="22"/>
                          <w:szCs w:val="22"/>
                        </w:rPr>
                        <w:t>Personalhygiene</w:t>
                      </w:r>
                    </w:p>
                    <w:p w14:paraId="7894FA96" w14:textId="775CDD67" w:rsidR="0096566B" w:rsidRPr="008F7B2C" w:rsidRDefault="0096566B" w:rsidP="00FE4A8C">
                      <w:pPr>
                        <w:pStyle w:val="Listenabsatz"/>
                        <w:numPr>
                          <w:ilvl w:val="0"/>
                          <w:numId w:val="2"/>
                        </w:numPr>
                        <w:rPr>
                          <w:sz w:val="22"/>
                          <w:szCs w:val="22"/>
                        </w:rPr>
                      </w:pPr>
                      <w:r>
                        <w:rPr>
                          <w:sz w:val="22"/>
                          <w:szCs w:val="22"/>
                        </w:rPr>
                        <w:t>Schulung des Personals</w:t>
                      </w:r>
                    </w:p>
                    <w:p w14:paraId="30BADDA2" w14:textId="77777777" w:rsidR="0096566B" w:rsidRPr="003119A9" w:rsidRDefault="0096566B" w:rsidP="003E5F33">
                      <w:pPr>
                        <w:jc w:val="center"/>
                      </w:pPr>
                    </w:p>
                  </w:txbxContent>
                </v:textbox>
                <w10:wrap type="square"/>
              </v:shape>
            </w:pict>
          </mc:Fallback>
        </mc:AlternateContent>
      </w:r>
    </w:p>
    <w:p w14:paraId="5DCCD452" w14:textId="77777777" w:rsidR="00345883" w:rsidRDefault="00345883">
      <w:pPr>
        <w:rPr>
          <w:rFonts w:ascii="Times New Roman" w:hAnsi="Times New Roman" w:cs="Times New Roman"/>
        </w:rPr>
      </w:pPr>
    </w:p>
    <w:p w14:paraId="5C555928" w14:textId="77777777" w:rsidR="001D0BEB" w:rsidRDefault="001D0BEB">
      <w:pPr>
        <w:rPr>
          <w:rFonts w:ascii="Times New Roman" w:hAnsi="Times New Roman" w:cs="Times New Roman"/>
        </w:rPr>
      </w:pPr>
    </w:p>
    <w:p w14:paraId="514A49B1" w14:textId="77777777" w:rsidR="001D0BEB" w:rsidRDefault="001D0BEB">
      <w:pPr>
        <w:rPr>
          <w:rFonts w:ascii="Times New Roman" w:hAnsi="Times New Roman" w:cs="Times New Roman"/>
        </w:rPr>
      </w:pPr>
    </w:p>
    <w:p w14:paraId="29F9F64D" w14:textId="082159CA" w:rsidR="001D0BEB" w:rsidRDefault="00345883">
      <w:pPr>
        <w:rPr>
          <w:rFonts w:ascii="Times New Roman" w:hAnsi="Times New Roman" w:cs="Times New Roman"/>
        </w:rPr>
      </w:pPr>
      <w:r w:rsidRPr="00AB4BB0">
        <w:rPr>
          <w:noProof/>
        </w:rPr>
        <mc:AlternateContent>
          <mc:Choice Requires="wps">
            <w:drawing>
              <wp:anchor distT="0" distB="0" distL="114300" distR="114300" simplePos="0" relativeHeight="251667456" behindDoc="0" locked="0" layoutInCell="1" allowOverlap="1" wp14:anchorId="40E99DB7" wp14:editId="09DCF8E8">
                <wp:simplePos x="0" y="0"/>
                <wp:positionH relativeFrom="column">
                  <wp:posOffset>4232910</wp:posOffset>
                </wp:positionH>
                <wp:positionV relativeFrom="paragraph">
                  <wp:posOffset>63500</wp:posOffset>
                </wp:positionV>
                <wp:extent cx="1753235" cy="1544955"/>
                <wp:effectExtent l="0" t="0" r="0" b="4445"/>
                <wp:wrapSquare wrapText="bothSides"/>
                <wp:docPr id="8" name="Textfeld 8"/>
                <wp:cNvGraphicFramePr/>
                <a:graphic xmlns:a="http://schemas.openxmlformats.org/drawingml/2006/main">
                  <a:graphicData uri="http://schemas.microsoft.com/office/word/2010/wordprocessingShape">
                    <wps:wsp>
                      <wps:cNvSpPr txBox="1"/>
                      <wps:spPr>
                        <a:xfrm>
                          <a:off x="0" y="0"/>
                          <a:ext cx="1753235" cy="1544955"/>
                        </a:xfrm>
                        <a:prstGeom prst="rect">
                          <a:avLst/>
                        </a:prstGeom>
                        <a:solidFill>
                          <a:schemeClr val="accent1">
                            <a:alpha val="5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AE628F" w14:textId="77777777" w:rsidR="0096566B" w:rsidRPr="00AB4BB0" w:rsidRDefault="0096566B" w:rsidP="003E5F33">
                            <w:pPr>
                              <w:rPr>
                                <w:b/>
                              </w:rPr>
                            </w:pPr>
                            <w:r w:rsidRPr="00AB4BB0">
                              <w:rPr>
                                <w:b/>
                              </w:rPr>
                              <w:t>Lebensmittelhygiene</w:t>
                            </w:r>
                          </w:p>
                          <w:p w14:paraId="50936DBD" w14:textId="57EEA99C" w:rsidR="0096566B" w:rsidRDefault="0096566B" w:rsidP="00FE4A8C">
                            <w:pPr>
                              <w:pStyle w:val="Listenabsatz"/>
                              <w:widowControl w:val="0"/>
                              <w:numPr>
                                <w:ilvl w:val="0"/>
                                <w:numId w:val="3"/>
                              </w:numPr>
                              <w:autoSpaceDE w:val="0"/>
                              <w:autoSpaceDN w:val="0"/>
                              <w:adjustRightInd w:val="0"/>
                              <w:spacing w:after="240"/>
                              <w:ind w:left="142" w:hanging="142"/>
                              <w:rPr>
                                <w:rFonts w:cs="Times"/>
                                <w:sz w:val="22"/>
                                <w:szCs w:val="22"/>
                              </w:rPr>
                            </w:pPr>
                            <w:r>
                              <w:rPr>
                                <w:rFonts w:cs="Times"/>
                                <w:sz w:val="22"/>
                                <w:szCs w:val="22"/>
                              </w:rPr>
                              <w:t>Prozessbeherrschung bei der Herstellung von Produkten (HACCP)</w:t>
                            </w:r>
                          </w:p>
                          <w:p w14:paraId="03BCB257" w14:textId="35137841" w:rsidR="0096566B" w:rsidRPr="00FC5D50" w:rsidRDefault="0096566B" w:rsidP="00FE4A8C">
                            <w:pPr>
                              <w:pStyle w:val="Listenabsatz"/>
                              <w:numPr>
                                <w:ilvl w:val="0"/>
                                <w:numId w:val="3"/>
                              </w:numPr>
                              <w:ind w:left="142" w:hanging="142"/>
                              <w:rPr>
                                <w:sz w:val="22"/>
                                <w:szCs w:val="22"/>
                              </w:rPr>
                            </w:pPr>
                            <w:r>
                              <w:rPr>
                                <w:sz w:val="22"/>
                                <w:szCs w:val="22"/>
                              </w:rPr>
                              <w:t>Kennzeichnung/</w:t>
                            </w:r>
                            <w:r>
                              <w:rPr>
                                <w:sz w:val="22"/>
                                <w:szCs w:val="22"/>
                              </w:rPr>
                              <w:br/>
                            </w:r>
                            <w:r w:rsidRPr="00FC5D50">
                              <w:rPr>
                                <w:sz w:val="22"/>
                                <w:szCs w:val="22"/>
                              </w:rPr>
                              <w:t xml:space="preserve">Deklaration der </w:t>
                            </w:r>
                            <w:r>
                              <w:rPr>
                                <w:sz w:val="22"/>
                                <w:szCs w:val="22"/>
                              </w:rPr>
                              <w:t>P</w:t>
                            </w:r>
                            <w:r w:rsidRPr="00FC5D50">
                              <w:rPr>
                                <w:sz w:val="22"/>
                                <w:szCs w:val="22"/>
                              </w:rPr>
                              <w:t>rodukte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99DB7" id="Textfeld 8" o:spid="_x0000_s1027" type="#_x0000_t202" style="position:absolute;margin-left:333.3pt;margin-top:5pt;width:138.05pt;height:12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" fillcolor="#4f81bd [3204]" stroked="f">
                <v:fill opacity="32896f"/>
                <v:textbox>
                  <w:txbxContent>
                    <w:p w14:paraId="59AE628F" w14:textId="77777777" w:rsidR="0096566B" w:rsidRPr="00AB4BB0" w:rsidRDefault="0096566B" w:rsidP="003E5F33">
                      <w:pPr>
                        <w:rPr>
                          <w:b/>
                        </w:rPr>
                      </w:pPr>
                      <w:r w:rsidRPr="00AB4BB0">
                        <w:rPr>
                          <w:b/>
                        </w:rPr>
                        <w:t>Lebensmittelhygiene</w:t>
                      </w:r>
                    </w:p>
                    <w:p w14:paraId="50936DBD" w14:textId="57EEA99C" w:rsidR="0096566B" w:rsidRDefault="0096566B" w:rsidP="00FE4A8C">
                      <w:pPr>
                        <w:pStyle w:val="Listenabsatz"/>
                        <w:widowControl w:val="0"/>
                        <w:numPr>
                          <w:ilvl w:val="0"/>
                          <w:numId w:val="3"/>
                        </w:numPr>
                        <w:autoSpaceDE w:val="0"/>
                        <w:autoSpaceDN w:val="0"/>
                        <w:adjustRightInd w:val="0"/>
                        <w:spacing w:after="240"/>
                        <w:ind w:left="142" w:hanging="142"/>
                        <w:rPr>
                          <w:rFonts w:cs="Times"/>
                          <w:sz w:val="22"/>
                          <w:szCs w:val="22"/>
                        </w:rPr>
                      </w:pPr>
                      <w:r>
                        <w:rPr>
                          <w:rFonts w:cs="Times"/>
                          <w:sz w:val="22"/>
                          <w:szCs w:val="22"/>
                        </w:rPr>
                        <w:t>Prozessbeherrschung bei der Herstellung von Produkten (HACCP)</w:t>
                      </w:r>
                    </w:p>
                    <w:p w14:paraId="03BCB257" w14:textId="35137841" w:rsidR="0096566B" w:rsidRPr="00FC5D50" w:rsidRDefault="0096566B" w:rsidP="00FE4A8C">
                      <w:pPr>
                        <w:pStyle w:val="Listenabsatz"/>
                        <w:numPr>
                          <w:ilvl w:val="0"/>
                          <w:numId w:val="3"/>
                        </w:numPr>
                        <w:ind w:left="142" w:hanging="142"/>
                        <w:rPr>
                          <w:sz w:val="22"/>
                          <w:szCs w:val="22"/>
                        </w:rPr>
                      </w:pPr>
                      <w:r>
                        <w:rPr>
                          <w:sz w:val="22"/>
                          <w:szCs w:val="22"/>
                        </w:rPr>
                        <w:t>Kennzeichnung/</w:t>
                      </w:r>
                      <w:r>
                        <w:rPr>
                          <w:sz w:val="22"/>
                          <w:szCs w:val="22"/>
                        </w:rPr>
                        <w:br/>
                      </w:r>
                      <w:r w:rsidRPr="00FC5D50">
                        <w:rPr>
                          <w:sz w:val="22"/>
                          <w:szCs w:val="22"/>
                        </w:rPr>
                        <w:t xml:space="preserve">Deklaration der </w:t>
                      </w:r>
                      <w:r>
                        <w:rPr>
                          <w:sz w:val="22"/>
                          <w:szCs w:val="22"/>
                        </w:rPr>
                        <w:t>P</w:t>
                      </w:r>
                      <w:r w:rsidRPr="00FC5D50">
                        <w:rPr>
                          <w:sz w:val="22"/>
                          <w:szCs w:val="22"/>
                        </w:rPr>
                        <w:t>rodukte</w:t>
                      </w:r>
                    </w:p>
                  </w:txbxContent>
                </v:textbox>
                <w10:wrap type="square"/>
              </v:shape>
            </w:pict>
          </mc:Fallback>
        </mc:AlternateContent>
      </w:r>
      <w:r w:rsidRPr="00AB4BB0">
        <w:rPr>
          <w:noProof/>
        </w:rPr>
        <mc:AlternateContent>
          <mc:Choice Requires="wps">
            <w:drawing>
              <wp:anchor distT="0" distB="0" distL="114300" distR="114300" simplePos="0" relativeHeight="251662336" behindDoc="0" locked="0" layoutInCell="1" allowOverlap="1" wp14:anchorId="00AE0BE9" wp14:editId="7D458EA1">
                <wp:simplePos x="0" y="0"/>
                <wp:positionH relativeFrom="column">
                  <wp:posOffset>2971800</wp:posOffset>
                </wp:positionH>
                <wp:positionV relativeFrom="paragraph">
                  <wp:posOffset>179070</wp:posOffset>
                </wp:positionV>
                <wp:extent cx="0" cy="685800"/>
                <wp:effectExtent l="50800" t="25400" r="76200" b="76200"/>
                <wp:wrapNone/>
                <wp:docPr id="3" name="Gerade Verbindung 3"/>
                <wp:cNvGraphicFramePr/>
                <a:graphic xmlns:a="http://schemas.openxmlformats.org/drawingml/2006/main">
                  <a:graphicData uri="http://schemas.microsoft.com/office/word/2010/wordprocessingShape">
                    <wps:wsp>
                      <wps:cNvCnPr/>
                      <wps:spPr>
                        <a:xfrm flipV="1">
                          <a:off x="0" y="0"/>
                          <a:ext cx="0" cy="685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id="Gerade Verbindung 3"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pt,14.1pt" to="234pt,6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" strokecolor="#4f81bd [3204]" strokeweight="2pt">
                <v:shadow on="t" opacity="24903f" mv:blur="40000f" origin=",.5" offset="0,20000emu"/>
              </v:line>
            </w:pict>
          </mc:Fallback>
        </mc:AlternateContent>
      </w:r>
    </w:p>
    <w:p w14:paraId="756AAA22" w14:textId="4CCA4E0E" w:rsidR="001D0BEB" w:rsidRDefault="00345883">
      <w:pPr>
        <w:rPr>
          <w:rFonts w:ascii="Times New Roman" w:hAnsi="Times New Roman" w:cs="Times New Roman"/>
        </w:rPr>
      </w:pPr>
      <w:r w:rsidRPr="00AB4BB0">
        <w:rPr>
          <w:noProof/>
        </w:rPr>
        <mc:AlternateContent>
          <mc:Choice Requires="wps">
            <w:drawing>
              <wp:anchor distT="0" distB="0" distL="114300" distR="114300" simplePos="0" relativeHeight="251666432" behindDoc="0" locked="0" layoutInCell="1" allowOverlap="1" wp14:anchorId="07CCBEF2" wp14:editId="707DB916">
                <wp:simplePos x="0" y="0"/>
                <wp:positionH relativeFrom="column">
                  <wp:posOffset>-372110</wp:posOffset>
                </wp:positionH>
                <wp:positionV relativeFrom="paragraph">
                  <wp:posOffset>55880</wp:posOffset>
                </wp:positionV>
                <wp:extent cx="1828800" cy="1450975"/>
                <wp:effectExtent l="0" t="0" r="0" b="0"/>
                <wp:wrapSquare wrapText="bothSides"/>
                <wp:docPr id="9" name="Textfeld 9"/>
                <wp:cNvGraphicFramePr/>
                <a:graphic xmlns:a="http://schemas.openxmlformats.org/drawingml/2006/main">
                  <a:graphicData uri="http://schemas.microsoft.com/office/word/2010/wordprocessingShape">
                    <wps:wsp>
                      <wps:cNvSpPr txBox="1"/>
                      <wps:spPr>
                        <a:xfrm>
                          <a:off x="0" y="0"/>
                          <a:ext cx="1828800" cy="1450975"/>
                        </a:xfrm>
                        <a:prstGeom prst="rect">
                          <a:avLst/>
                        </a:prstGeom>
                        <a:solidFill>
                          <a:srgbClr val="FF6962">
                            <a:alpha val="50000"/>
                          </a:srgb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B39AA" w14:textId="77777777" w:rsidR="0096566B" w:rsidRPr="008F7B2C" w:rsidRDefault="0096566B" w:rsidP="00FE4A8C">
                            <w:pPr>
                              <w:pStyle w:val="Listenabsatz"/>
                              <w:numPr>
                                <w:ilvl w:val="0"/>
                                <w:numId w:val="1"/>
                              </w:numPr>
                              <w:ind w:left="142" w:hanging="142"/>
                              <w:rPr>
                                <w:sz w:val="22"/>
                                <w:szCs w:val="22"/>
                              </w:rPr>
                            </w:pPr>
                            <w:r w:rsidRPr="008F7B2C">
                              <w:rPr>
                                <w:sz w:val="22"/>
                                <w:szCs w:val="22"/>
                              </w:rPr>
                              <w:t>Bauliche</w:t>
                            </w:r>
                            <w:r>
                              <w:rPr>
                                <w:sz w:val="22"/>
                                <w:szCs w:val="22"/>
                              </w:rPr>
                              <w:t>s/</w:t>
                            </w:r>
                            <w:r w:rsidRPr="008F7B2C">
                              <w:rPr>
                                <w:sz w:val="22"/>
                                <w:szCs w:val="22"/>
                              </w:rPr>
                              <w:t>Instandhaltung</w:t>
                            </w:r>
                          </w:p>
                          <w:p w14:paraId="5E5008AC" w14:textId="50BBF05A" w:rsidR="0096566B" w:rsidRDefault="0096566B" w:rsidP="00FE4A8C">
                            <w:pPr>
                              <w:pStyle w:val="Listenabsatz"/>
                              <w:numPr>
                                <w:ilvl w:val="0"/>
                                <w:numId w:val="1"/>
                              </w:numPr>
                              <w:ind w:left="142" w:hanging="142"/>
                              <w:rPr>
                                <w:sz w:val="22"/>
                                <w:szCs w:val="22"/>
                              </w:rPr>
                            </w:pPr>
                            <w:r>
                              <w:rPr>
                                <w:sz w:val="22"/>
                                <w:szCs w:val="22"/>
                              </w:rPr>
                              <w:t>Unterhalt und Reinigung</w:t>
                            </w:r>
                          </w:p>
                          <w:p w14:paraId="6467763E" w14:textId="13272590" w:rsidR="0096566B" w:rsidRPr="008F7B2C" w:rsidRDefault="0096566B" w:rsidP="00FE4A8C">
                            <w:pPr>
                              <w:pStyle w:val="Listenabsatz"/>
                              <w:numPr>
                                <w:ilvl w:val="0"/>
                                <w:numId w:val="1"/>
                              </w:numPr>
                              <w:ind w:left="142" w:hanging="142"/>
                              <w:rPr>
                                <w:sz w:val="22"/>
                                <w:szCs w:val="22"/>
                              </w:rPr>
                            </w:pPr>
                            <w:r>
                              <w:rPr>
                                <w:sz w:val="22"/>
                                <w:szCs w:val="22"/>
                              </w:rPr>
                              <w:t>Transporte intern/extern</w:t>
                            </w:r>
                          </w:p>
                          <w:p w14:paraId="79DC3ECA" w14:textId="174FF967" w:rsidR="0096566B" w:rsidRDefault="0096566B" w:rsidP="00FE4A8C">
                            <w:pPr>
                              <w:pStyle w:val="Listenabsatz"/>
                              <w:numPr>
                                <w:ilvl w:val="0"/>
                                <w:numId w:val="1"/>
                              </w:numPr>
                              <w:ind w:left="142" w:hanging="142"/>
                              <w:rPr>
                                <w:sz w:val="22"/>
                                <w:szCs w:val="22"/>
                              </w:rPr>
                            </w:pPr>
                            <w:r w:rsidRPr="008F7B2C">
                              <w:rPr>
                                <w:sz w:val="22"/>
                                <w:szCs w:val="22"/>
                              </w:rPr>
                              <w:t>Abfall</w:t>
                            </w:r>
                            <w:r>
                              <w:rPr>
                                <w:sz w:val="22"/>
                                <w:szCs w:val="22"/>
                              </w:rPr>
                              <w:t>-,</w:t>
                            </w:r>
                          </w:p>
                          <w:p w14:paraId="56D72F6C" w14:textId="446B9753" w:rsidR="0096566B" w:rsidRPr="008F7B2C" w:rsidRDefault="0096566B" w:rsidP="00FE4A8C">
                            <w:pPr>
                              <w:pStyle w:val="Listenabsatz"/>
                              <w:numPr>
                                <w:ilvl w:val="0"/>
                                <w:numId w:val="1"/>
                              </w:numPr>
                              <w:ind w:left="142" w:hanging="142"/>
                              <w:rPr>
                                <w:sz w:val="22"/>
                                <w:szCs w:val="22"/>
                              </w:rPr>
                            </w:pPr>
                            <w:r>
                              <w:rPr>
                                <w:sz w:val="22"/>
                                <w:szCs w:val="22"/>
                              </w:rPr>
                              <w:t>Abwasser-,</w:t>
                            </w:r>
                          </w:p>
                          <w:p w14:paraId="1161B9FB" w14:textId="77777777" w:rsidR="0096566B" w:rsidRPr="008F7B2C" w:rsidRDefault="0096566B" w:rsidP="00FE4A8C">
                            <w:pPr>
                              <w:pStyle w:val="Listenabsatz"/>
                              <w:numPr>
                                <w:ilvl w:val="0"/>
                                <w:numId w:val="1"/>
                              </w:numPr>
                              <w:ind w:left="142" w:hanging="142"/>
                              <w:rPr>
                                <w:sz w:val="22"/>
                                <w:szCs w:val="22"/>
                              </w:rPr>
                            </w:pPr>
                            <w:r w:rsidRPr="008F7B2C">
                              <w:rPr>
                                <w:sz w:val="22"/>
                                <w:szCs w:val="22"/>
                              </w:rPr>
                              <w:t>Schädlingsmanagement</w:t>
                            </w:r>
                          </w:p>
                          <w:p w14:paraId="6D28898E" w14:textId="77777777" w:rsidR="0096566B" w:rsidRPr="008F7B2C" w:rsidRDefault="0096566B" w:rsidP="003E5F33">
                            <w:pPr>
                              <w:rPr>
                                <w:sz w:val="22"/>
                                <w:szCs w:val="22"/>
                              </w:rPr>
                            </w:pPr>
                          </w:p>
                          <w:p w14:paraId="4731EF57" w14:textId="77777777" w:rsidR="0096566B" w:rsidRPr="00AB4BB0" w:rsidRDefault="0096566B" w:rsidP="003E5F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CCBEF2" id="Textfeld 9" o:spid="_x0000_s1028" type="#_x0000_t202" style="position:absolute;margin-left:-29.3pt;margin-top:4.4pt;width:2in;height:11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" fillcolor="#ff6962" stroked="f">
                <v:fill opacity="32896f"/>
                <v:textbox>
                  <w:txbxContent>
                    <w:p w14:paraId="5D2B39AA" w14:textId="77777777" w:rsidR="0096566B" w:rsidRPr="008F7B2C" w:rsidRDefault="0096566B" w:rsidP="00FE4A8C">
                      <w:pPr>
                        <w:pStyle w:val="Listenabsatz"/>
                        <w:numPr>
                          <w:ilvl w:val="0"/>
                          <w:numId w:val="1"/>
                        </w:numPr>
                        <w:ind w:left="142" w:hanging="142"/>
                        <w:rPr>
                          <w:sz w:val="22"/>
                          <w:szCs w:val="22"/>
                        </w:rPr>
                      </w:pPr>
                      <w:r w:rsidRPr="008F7B2C">
                        <w:rPr>
                          <w:sz w:val="22"/>
                          <w:szCs w:val="22"/>
                        </w:rPr>
                        <w:t>Bauliche</w:t>
                      </w:r>
                      <w:r>
                        <w:rPr>
                          <w:sz w:val="22"/>
                          <w:szCs w:val="22"/>
                        </w:rPr>
                        <w:t>s/</w:t>
                      </w:r>
                      <w:r w:rsidRPr="008F7B2C">
                        <w:rPr>
                          <w:sz w:val="22"/>
                          <w:szCs w:val="22"/>
                        </w:rPr>
                        <w:t>Instandhaltung</w:t>
                      </w:r>
                    </w:p>
                    <w:p w14:paraId="5E5008AC" w14:textId="50BBF05A" w:rsidR="0096566B" w:rsidRDefault="0096566B" w:rsidP="00FE4A8C">
                      <w:pPr>
                        <w:pStyle w:val="Listenabsatz"/>
                        <w:numPr>
                          <w:ilvl w:val="0"/>
                          <w:numId w:val="1"/>
                        </w:numPr>
                        <w:ind w:left="142" w:hanging="142"/>
                        <w:rPr>
                          <w:sz w:val="22"/>
                          <w:szCs w:val="22"/>
                        </w:rPr>
                      </w:pPr>
                      <w:r>
                        <w:rPr>
                          <w:sz w:val="22"/>
                          <w:szCs w:val="22"/>
                        </w:rPr>
                        <w:t>Unterhalt und Reinigung</w:t>
                      </w:r>
                    </w:p>
                    <w:p w14:paraId="6467763E" w14:textId="13272590" w:rsidR="0096566B" w:rsidRPr="008F7B2C" w:rsidRDefault="0096566B" w:rsidP="00FE4A8C">
                      <w:pPr>
                        <w:pStyle w:val="Listenabsatz"/>
                        <w:numPr>
                          <w:ilvl w:val="0"/>
                          <w:numId w:val="1"/>
                        </w:numPr>
                        <w:ind w:left="142" w:hanging="142"/>
                        <w:rPr>
                          <w:sz w:val="22"/>
                          <w:szCs w:val="22"/>
                        </w:rPr>
                      </w:pPr>
                      <w:r>
                        <w:rPr>
                          <w:sz w:val="22"/>
                          <w:szCs w:val="22"/>
                        </w:rPr>
                        <w:t>Transporte intern/extern</w:t>
                      </w:r>
                    </w:p>
                    <w:p w14:paraId="79DC3ECA" w14:textId="174FF967" w:rsidR="0096566B" w:rsidRDefault="0096566B" w:rsidP="00FE4A8C">
                      <w:pPr>
                        <w:pStyle w:val="Listenabsatz"/>
                        <w:numPr>
                          <w:ilvl w:val="0"/>
                          <w:numId w:val="1"/>
                        </w:numPr>
                        <w:ind w:left="142" w:hanging="142"/>
                        <w:rPr>
                          <w:sz w:val="22"/>
                          <w:szCs w:val="22"/>
                        </w:rPr>
                      </w:pPr>
                      <w:r w:rsidRPr="008F7B2C">
                        <w:rPr>
                          <w:sz w:val="22"/>
                          <w:szCs w:val="22"/>
                        </w:rPr>
                        <w:t>Abfall</w:t>
                      </w:r>
                      <w:r>
                        <w:rPr>
                          <w:sz w:val="22"/>
                          <w:szCs w:val="22"/>
                        </w:rPr>
                        <w:t>-,</w:t>
                      </w:r>
                    </w:p>
                    <w:p w14:paraId="56D72F6C" w14:textId="446B9753" w:rsidR="0096566B" w:rsidRPr="008F7B2C" w:rsidRDefault="0096566B" w:rsidP="00FE4A8C">
                      <w:pPr>
                        <w:pStyle w:val="Listenabsatz"/>
                        <w:numPr>
                          <w:ilvl w:val="0"/>
                          <w:numId w:val="1"/>
                        </w:numPr>
                        <w:ind w:left="142" w:hanging="142"/>
                        <w:rPr>
                          <w:sz w:val="22"/>
                          <w:szCs w:val="22"/>
                        </w:rPr>
                      </w:pPr>
                      <w:r>
                        <w:rPr>
                          <w:sz w:val="22"/>
                          <w:szCs w:val="22"/>
                        </w:rPr>
                        <w:t>Abwasser-,</w:t>
                      </w:r>
                    </w:p>
                    <w:p w14:paraId="1161B9FB" w14:textId="77777777" w:rsidR="0096566B" w:rsidRPr="008F7B2C" w:rsidRDefault="0096566B" w:rsidP="00FE4A8C">
                      <w:pPr>
                        <w:pStyle w:val="Listenabsatz"/>
                        <w:numPr>
                          <w:ilvl w:val="0"/>
                          <w:numId w:val="1"/>
                        </w:numPr>
                        <w:ind w:left="142" w:hanging="142"/>
                        <w:rPr>
                          <w:sz w:val="22"/>
                          <w:szCs w:val="22"/>
                        </w:rPr>
                      </w:pPr>
                      <w:r w:rsidRPr="008F7B2C">
                        <w:rPr>
                          <w:sz w:val="22"/>
                          <w:szCs w:val="22"/>
                        </w:rPr>
                        <w:t>Schädlingsmanagement</w:t>
                      </w:r>
                    </w:p>
                    <w:p w14:paraId="6D28898E" w14:textId="77777777" w:rsidR="0096566B" w:rsidRPr="008F7B2C" w:rsidRDefault="0096566B" w:rsidP="003E5F33">
                      <w:pPr>
                        <w:rPr>
                          <w:sz w:val="22"/>
                          <w:szCs w:val="22"/>
                        </w:rPr>
                      </w:pPr>
                    </w:p>
                    <w:p w14:paraId="4731EF57" w14:textId="77777777" w:rsidR="0096566B" w:rsidRPr="00AB4BB0" w:rsidRDefault="0096566B" w:rsidP="003E5F33"/>
                  </w:txbxContent>
                </v:textbox>
                <w10:wrap type="square"/>
              </v:shape>
            </w:pict>
          </mc:Fallback>
        </mc:AlternateContent>
      </w:r>
    </w:p>
    <w:p w14:paraId="180DC31B" w14:textId="07AA537F" w:rsidR="001D0BEB" w:rsidRDefault="001D0BEB">
      <w:pPr>
        <w:rPr>
          <w:rFonts w:ascii="Times New Roman" w:hAnsi="Times New Roman" w:cs="Times New Roman"/>
        </w:rPr>
      </w:pPr>
    </w:p>
    <w:p w14:paraId="630293E3" w14:textId="0357C9B0" w:rsidR="001D0BEB" w:rsidRDefault="001D0BEB">
      <w:pPr>
        <w:rPr>
          <w:rFonts w:ascii="Times New Roman" w:hAnsi="Times New Roman" w:cs="Times New Roman"/>
        </w:rPr>
      </w:pPr>
    </w:p>
    <w:p w14:paraId="74F04454" w14:textId="7857F4E3" w:rsidR="001D0BEB" w:rsidRDefault="00345883">
      <w:pPr>
        <w:rPr>
          <w:rFonts w:ascii="Times New Roman" w:hAnsi="Times New Roman" w:cs="Times New Roman"/>
        </w:rPr>
      </w:pPr>
      <w:r w:rsidRPr="00AB4BB0">
        <w:rPr>
          <w:noProof/>
        </w:rPr>
        <mc:AlternateContent>
          <mc:Choice Requires="wps">
            <w:drawing>
              <wp:anchor distT="0" distB="0" distL="114300" distR="114300" simplePos="0" relativeHeight="251661312" behindDoc="0" locked="0" layoutInCell="1" allowOverlap="1" wp14:anchorId="5A54F8B1" wp14:editId="223271E9">
                <wp:simplePos x="0" y="0"/>
                <wp:positionH relativeFrom="column">
                  <wp:posOffset>469900</wp:posOffset>
                </wp:positionH>
                <wp:positionV relativeFrom="paragraph">
                  <wp:posOffset>116840</wp:posOffset>
                </wp:positionV>
                <wp:extent cx="1714500" cy="914400"/>
                <wp:effectExtent l="50800" t="25400" r="88900" b="101600"/>
                <wp:wrapThrough wrapText="bothSides">
                  <wp:wrapPolygon edited="0">
                    <wp:start x="9920" y="-600"/>
                    <wp:lineTo x="5120" y="0"/>
                    <wp:lineTo x="5120" y="9600"/>
                    <wp:lineTo x="320" y="9600"/>
                    <wp:lineTo x="-640" y="23400"/>
                    <wp:lineTo x="22400" y="23400"/>
                    <wp:lineTo x="21440" y="19800"/>
                    <wp:lineTo x="11840" y="-600"/>
                    <wp:lineTo x="9920" y="-600"/>
                  </wp:wrapPolygon>
                </wp:wrapThrough>
                <wp:docPr id="2" name="Gleichschenkliges Dreieck 2"/>
                <wp:cNvGraphicFramePr/>
                <a:graphic xmlns:a="http://schemas.openxmlformats.org/drawingml/2006/main">
                  <a:graphicData uri="http://schemas.microsoft.com/office/word/2010/wordprocessingShape">
                    <wps:wsp>
                      <wps:cNvSpPr/>
                      <wps:spPr>
                        <a:xfrm>
                          <a:off x="0" y="0"/>
                          <a:ext cx="1714500" cy="914400"/>
                        </a:xfrm>
                        <a:prstGeom prst="triangle">
                          <a:avLst>
                            <a:gd name="adj" fmla="val 50494"/>
                          </a:avLst>
                        </a:prstGeom>
                      </wps:spPr>
                      <wps:style>
                        <a:lnRef idx="1">
                          <a:schemeClr val="accent1"/>
                        </a:lnRef>
                        <a:fillRef idx="3">
                          <a:schemeClr val="accent1"/>
                        </a:fillRef>
                        <a:effectRef idx="2">
                          <a:schemeClr val="accent1"/>
                        </a:effectRef>
                        <a:fontRef idx="minor">
                          <a:schemeClr val="lt1"/>
                        </a:fontRef>
                      </wps:style>
                      <wps:txbx>
                        <w:txbxContent>
                          <w:p w14:paraId="6234EA2F" w14:textId="77777777" w:rsidR="0096566B" w:rsidRDefault="0096566B" w:rsidP="003E5F33">
                            <w:pPr>
                              <w:jc w:val="center"/>
                            </w:pPr>
                            <w:r>
                              <w:t>GHP</w:t>
                            </w:r>
                          </w:p>
                          <w:p w14:paraId="2308FFA4" w14:textId="77777777" w:rsidR="0096566B" w:rsidRDefault="0096566B" w:rsidP="003E5F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54F8B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2" o:spid="_x0000_s1029" type="#_x0000_t5" style="position:absolute;margin-left:37pt;margin-top:9.2pt;width:135pt;height: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" adj="10907" fillcolor="#4f81bd [3204]" strokecolor="#4579b8 [3044]">
                <v:fill color2="#a7bfde [1620]" rotate="t" angle="180" focus="100%" type="gradient">
                  <o:fill v:ext="view" type="gradientUnscaled"/>
                </v:fill>
                <v:shadow on="t" color="black" opacity="22937f" origin=",.5" offset="0,.63889mm"/>
                <v:textbox>
                  <w:txbxContent>
                    <w:p w14:paraId="6234EA2F" w14:textId="77777777" w:rsidR="0096566B" w:rsidRDefault="0096566B" w:rsidP="003E5F33">
                      <w:pPr>
                        <w:jc w:val="center"/>
                      </w:pPr>
                      <w:r>
                        <w:t>GHP</w:t>
                      </w:r>
                    </w:p>
                    <w:p w14:paraId="2308FFA4" w14:textId="77777777" w:rsidR="0096566B" w:rsidRDefault="0096566B" w:rsidP="003E5F33">
                      <w:pPr>
                        <w:jc w:val="center"/>
                      </w:pPr>
                    </w:p>
                  </w:txbxContent>
                </v:textbox>
                <w10:wrap type="through"/>
              </v:shape>
            </w:pict>
          </mc:Fallback>
        </mc:AlternateContent>
      </w:r>
    </w:p>
    <w:p w14:paraId="407A34B0" w14:textId="77777777" w:rsidR="001D0BEB" w:rsidRDefault="001D0BEB">
      <w:pPr>
        <w:rPr>
          <w:rFonts w:ascii="Times New Roman" w:hAnsi="Times New Roman" w:cs="Times New Roman"/>
        </w:rPr>
      </w:pPr>
    </w:p>
    <w:p w14:paraId="2B442C9D" w14:textId="77777777" w:rsidR="001D0BEB" w:rsidRDefault="001D0BEB">
      <w:pPr>
        <w:rPr>
          <w:rFonts w:ascii="Times New Roman" w:hAnsi="Times New Roman" w:cs="Times New Roman"/>
        </w:rPr>
      </w:pPr>
    </w:p>
    <w:p w14:paraId="7170535B" w14:textId="77777777" w:rsidR="001D0BEB" w:rsidRDefault="001D0BEB">
      <w:pPr>
        <w:rPr>
          <w:rFonts w:ascii="Times New Roman" w:hAnsi="Times New Roman" w:cs="Times New Roman"/>
        </w:rPr>
      </w:pPr>
    </w:p>
    <w:p w14:paraId="7D3ABF78" w14:textId="77777777" w:rsidR="001D0BEB" w:rsidRDefault="001D0BEB">
      <w:pPr>
        <w:rPr>
          <w:rFonts w:ascii="Times New Roman" w:hAnsi="Times New Roman" w:cs="Times New Roman"/>
        </w:rPr>
      </w:pPr>
    </w:p>
    <w:p w14:paraId="51D050B5" w14:textId="04BE22AD" w:rsidR="001D0BEB" w:rsidRDefault="00345883">
      <w:pPr>
        <w:rPr>
          <w:rFonts w:ascii="Times New Roman" w:hAnsi="Times New Roman" w:cs="Times New Roman"/>
        </w:rPr>
      </w:pPr>
      <w:r w:rsidRPr="00AB4BB0">
        <w:rPr>
          <w:noProof/>
        </w:rPr>
        <mc:AlternateContent>
          <mc:Choice Requires="wps">
            <w:drawing>
              <wp:anchor distT="0" distB="0" distL="114300" distR="114300" simplePos="0" relativeHeight="251663360" behindDoc="0" locked="0" layoutInCell="1" allowOverlap="1" wp14:anchorId="56319A76" wp14:editId="0448C74C">
                <wp:simplePos x="0" y="0"/>
                <wp:positionH relativeFrom="column">
                  <wp:posOffset>2184400</wp:posOffset>
                </wp:positionH>
                <wp:positionV relativeFrom="paragraph">
                  <wp:posOffset>154940</wp:posOffset>
                </wp:positionV>
                <wp:extent cx="466725" cy="0"/>
                <wp:effectExtent l="50800" t="25400" r="66675" b="101600"/>
                <wp:wrapNone/>
                <wp:docPr id="4" name="Gerade Verbindung 4"/>
                <wp:cNvGraphicFramePr/>
                <a:graphic xmlns:a="http://schemas.openxmlformats.org/drawingml/2006/main">
                  <a:graphicData uri="http://schemas.microsoft.com/office/word/2010/wordprocessingShape">
                    <wps:wsp>
                      <wps:cNvCnPr/>
                      <wps:spPr>
                        <a:xfrm flipV="1">
                          <a:off x="0" y="0"/>
                          <a:ext cx="4667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Gerade Verbindung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12.2pt" to="208.75pt,1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" strokecolor="#4f81bd [3204]" strokeweight="2pt">
                <v:shadow on="t" opacity="24903f" mv:blur="40000f" origin=",.5" offset="0,20000emu"/>
              </v:line>
            </w:pict>
          </mc:Fallback>
        </mc:AlternateContent>
      </w:r>
      <w:r w:rsidRPr="00AB4BB0">
        <w:rPr>
          <w:noProof/>
        </w:rPr>
        <mc:AlternateContent>
          <mc:Choice Requires="wps">
            <w:drawing>
              <wp:anchor distT="0" distB="0" distL="114300" distR="114300" simplePos="0" relativeHeight="251664384" behindDoc="0" locked="0" layoutInCell="1" allowOverlap="1" wp14:anchorId="4B267089" wp14:editId="7712654E">
                <wp:simplePos x="0" y="0"/>
                <wp:positionH relativeFrom="column">
                  <wp:posOffset>-20955</wp:posOffset>
                </wp:positionH>
                <wp:positionV relativeFrom="paragraph">
                  <wp:posOffset>154940</wp:posOffset>
                </wp:positionV>
                <wp:extent cx="497205" cy="0"/>
                <wp:effectExtent l="50800" t="25400" r="61595" b="101600"/>
                <wp:wrapNone/>
                <wp:docPr id="5" name="Gerade Verbindung 5"/>
                <wp:cNvGraphicFramePr/>
                <a:graphic xmlns:a="http://schemas.openxmlformats.org/drawingml/2006/main">
                  <a:graphicData uri="http://schemas.microsoft.com/office/word/2010/wordprocessingShape">
                    <wps:wsp>
                      <wps:cNvCnPr/>
                      <wps:spPr>
                        <a:xfrm flipH="1">
                          <a:off x="0" y="0"/>
                          <a:ext cx="49720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Gerade Verbindung 5"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12.2pt" to="37.55pt,1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" strokecolor="#4f81bd [3204]" strokeweight="2pt">
                <v:shadow on="t" opacity="24903f" mv:blur="40000f" origin=",.5" offset="0,20000emu"/>
              </v:line>
            </w:pict>
          </mc:Fallback>
        </mc:AlternateContent>
      </w:r>
    </w:p>
    <w:p w14:paraId="3FB5222B" w14:textId="77777777" w:rsidR="001D0BEB" w:rsidRDefault="001D0BEB">
      <w:pPr>
        <w:rPr>
          <w:rFonts w:ascii="Times New Roman" w:hAnsi="Times New Roman" w:cs="Times New Roman"/>
        </w:rPr>
      </w:pPr>
    </w:p>
    <w:p w14:paraId="3BF3632E" w14:textId="77777777" w:rsidR="001D0BEB" w:rsidRDefault="001D0BEB" w:rsidP="001D0BEB">
      <w:pPr>
        <w:rPr>
          <w:rFonts w:ascii="Times New Roman" w:hAnsi="Times New Roman" w:cs="Times New Roman"/>
        </w:rPr>
      </w:pPr>
    </w:p>
    <w:p w14:paraId="688011D6" w14:textId="77777777" w:rsidR="001D0BEB" w:rsidRPr="00395B3F" w:rsidRDefault="001D0BEB" w:rsidP="004B1EEC">
      <w:pPr>
        <w:keepNext/>
        <w:keepLines/>
        <w:spacing w:after="120"/>
        <w:outlineLvl w:val="2"/>
        <w:rPr>
          <w:b/>
          <w:sz w:val="28"/>
          <w:szCs w:val="28"/>
        </w:rPr>
      </w:pPr>
      <w:r w:rsidRPr="00395B3F">
        <w:rPr>
          <w:b/>
          <w:sz w:val="28"/>
          <w:szCs w:val="28"/>
        </w:rPr>
        <w:t>„Gute Herstellungspraxis“</w:t>
      </w:r>
    </w:p>
    <w:p w14:paraId="41D56DA7" w14:textId="70FDE21D" w:rsidR="001D0BEB" w:rsidRPr="00345883" w:rsidRDefault="001D0BEB" w:rsidP="00345883">
      <w:pPr>
        <w:jc w:val="both"/>
        <w:rPr>
          <w:sz w:val="22"/>
          <w:szCs w:val="22"/>
        </w:rPr>
      </w:pPr>
      <w:r>
        <w:rPr>
          <w:sz w:val="22"/>
          <w:szCs w:val="22"/>
        </w:rPr>
        <w:t xml:space="preserve">Die Gute Hygienepraxis umfasst bei Lebensmitteln </w:t>
      </w:r>
      <w:r w:rsidRPr="001D0BEB">
        <w:rPr>
          <w:sz w:val="22"/>
          <w:szCs w:val="22"/>
        </w:rPr>
        <w:t>die Verfahren, welche gewährleisten, dass aus Rohstoffen und Halbfabrikate Produkte entstehen, die sicher sind und Konsumenten nicht über den wahren Wert des Produktes täuschen. Sie orientiert sich an den branchenüblichen Vorgaben</w:t>
      </w:r>
      <w:r>
        <w:rPr>
          <w:sz w:val="22"/>
          <w:szCs w:val="22"/>
        </w:rPr>
        <w:t>.</w:t>
      </w:r>
    </w:p>
    <w:p w14:paraId="33DC7AB5" w14:textId="77777777" w:rsidR="001D0BEB" w:rsidRDefault="001D0BEB">
      <w:pPr>
        <w:rPr>
          <w:rFonts w:ascii="Times New Roman" w:hAnsi="Times New Roman" w:cs="Times New Roman"/>
        </w:rPr>
      </w:pPr>
    </w:p>
    <w:p w14:paraId="5626D516" w14:textId="10AFD8C2" w:rsidR="00345883" w:rsidRPr="00395B3F" w:rsidRDefault="00345883" w:rsidP="00345883">
      <w:pPr>
        <w:widowControl w:val="0"/>
        <w:autoSpaceDE w:val="0"/>
        <w:autoSpaceDN w:val="0"/>
        <w:adjustRightInd w:val="0"/>
        <w:spacing w:after="240"/>
        <w:rPr>
          <w:rFonts w:cs="Times"/>
        </w:rPr>
      </w:pPr>
      <w:r w:rsidRPr="00395B3F">
        <w:rPr>
          <w:rFonts w:cs="Times"/>
          <w:b/>
          <w:bCs/>
        </w:rPr>
        <w:t xml:space="preserve">Branchenleitlinien </w:t>
      </w:r>
      <w:r w:rsidR="002E1963" w:rsidRPr="00395B3F">
        <w:rPr>
          <w:rStyle w:val="Funotenzeichen"/>
          <w:rFonts w:cs="Times"/>
          <w:bCs/>
        </w:rPr>
        <w:footnoteReference w:id="2"/>
      </w:r>
    </w:p>
    <w:p w14:paraId="7D475E69" w14:textId="77777777" w:rsidR="002E1963" w:rsidRDefault="002E1963" w:rsidP="002E1963">
      <w:pPr>
        <w:widowControl w:val="0"/>
        <w:autoSpaceDE w:val="0"/>
        <w:autoSpaceDN w:val="0"/>
        <w:adjustRightInd w:val="0"/>
        <w:spacing w:after="120"/>
        <w:rPr>
          <w:rFonts w:cs="Arial"/>
          <w:sz w:val="22"/>
          <w:szCs w:val="22"/>
        </w:rPr>
      </w:pPr>
      <w:r w:rsidRPr="002E1963">
        <w:rPr>
          <w:rFonts w:cs="Arial"/>
          <w:sz w:val="22"/>
          <w:szCs w:val="22"/>
        </w:rPr>
        <w:t>Grundsätzlich soll ein Betrieb die Wahl haben, eine auf seine Verhältnisse angepasste massgeschnei</w:t>
      </w:r>
      <w:r>
        <w:rPr>
          <w:rFonts w:cs="Arial"/>
          <w:sz w:val="22"/>
          <w:szCs w:val="22"/>
        </w:rPr>
        <w:t>-</w:t>
      </w:r>
      <w:r w:rsidRPr="002E1963">
        <w:rPr>
          <w:rFonts w:cs="Arial"/>
          <w:sz w:val="22"/>
          <w:szCs w:val="22"/>
        </w:rPr>
        <w:t xml:space="preserve">derte Lösung zu wählen. </w:t>
      </w:r>
    </w:p>
    <w:p w14:paraId="539002D5" w14:textId="77777777" w:rsidR="002E1963" w:rsidRDefault="002E1963" w:rsidP="002E1963">
      <w:pPr>
        <w:widowControl w:val="0"/>
        <w:autoSpaceDE w:val="0"/>
        <w:autoSpaceDN w:val="0"/>
        <w:adjustRightInd w:val="0"/>
        <w:spacing w:after="120"/>
        <w:jc w:val="both"/>
        <w:rPr>
          <w:rFonts w:cs="Times New Roman"/>
          <w:sz w:val="22"/>
          <w:szCs w:val="22"/>
        </w:rPr>
      </w:pPr>
      <w:r w:rsidRPr="0015530D">
        <w:rPr>
          <w:rFonts w:cs="Times New Roman"/>
          <w:sz w:val="22"/>
          <w:szCs w:val="22"/>
        </w:rPr>
        <w:t>Die Lebensmittelwirtschaft kann alternativ zur Erfüllung der Anforderungen bezüglich der Guten Verfahrenspraxis Branchenleitlinien erstellen, sofern damit die gleichen Ziele erreicht werden können und die korrekte Umsetzung des HACCP-Systems sicherstellen.</w:t>
      </w:r>
      <w:r>
        <w:rPr>
          <w:rFonts w:cs="Times New Roman"/>
          <w:sz w:val="22"/>
          <w:szCs w:val="22"/>
        </w:rPr>
        <w:t xml:space="preserve"> </w:t>
      </w:r>
    </w:p>
    <w:p w14:paraId="47BB2716" w14:textId="56C97E9E" w:rsidR="002E1963" w:rsidRDefault="002E1963" w:rsidP="002E1963">
      <w:pPr>
        <w:widowControl w:val="0"/>
        <w:autoSpaceDE w:val="0"/>
        <w:autoSpaceDN w:val="0"/>
        <w:adjustRightInd w:val="0"/>
        <w:spacing w:after="120"/>
        <w:jc w:val="both"/>
        <w:rPr>
          <w:rFonts w:cs="Times New Roman"/>
          <w:sz w:val="22"/>
          <w:szCs w:val="22"/>
        </w:rPr>
      </w:pPr>
      <w:r>
        <w:rPr>
          <w:rFonts w:cs="Arial"/>
          <w:sz w:val="22"/>
          <w:szCs w:val="22"/>
        </w:rPr>
        <w:t xml:space="preserve">Wer </w:t>
      </w:r>
      <w:r w:rsidRPr="002E1963">
        <w:rPr>
          <w:rFonts w:cs="Arial"/>
          <w:sz w:val="22"/>
          <w:szCs w:val="22"/>
        </w:rPr>
        <w:t>kein eigenes Konzept hat und nach Branchenleitlinien vorgeht, muss diese Leitlinien umfassend umsetzen, soweit sie auf die betreffende Tätigkeit anwendbar sind.</w:t>
      </w:r>
    </w:p>
    <w:p w14:paraId="0B53E336" w14:textId="71D7594C" w:rsidR="002E1963" w:rsidRDefault="002E1963" w:rsidP="002E1963">
      <w:pPr>
        <w:widowControl w:val="0"/>
        <w:autoSpaceDE w:val="0"/>
        <w:autoSpaceDN w:val="0"/>
        <w:adjustRightInd w:val="0"/>
        <w:spacing w:after="120"/>
        <w:jc w:val="both"/>
        <w:rPr>
          <w:rFonts w:cs="Arial"/>
          <w:sz w:val="22"/>
          <w:szCs w:val="22"/>
        </w:rPr>
      </w:pPr>
      <w:r w:rsidRPr="0015530D">
        <w:rPr>
          <w:rFonts w:cs="Times New Roman"/>
          <w:sz w:val="22"/>
          <w:szCs w:val="22"/>
        </w:rPr>
        <w:t>Die Branchenleitlinien bedürfen der Genehmigung durch das BLV</w:t>
      </w:r>
      <w:r>
        <w:rPr>
          <w:rStyle w:val="Funotenzeichen"/>
          <w:rFonts w:cs="Times New Roman"/>
          <w:sz w:val="22"/>
          <w:szCs w:val="22"/>
        </w:rPr>
        <w:footnoteReference w:id="3"/>
      </w:r>
      <w:r w:rsidRPr="0015530D">
        <w:rPr>
          <w:rFonts w:cs="Times New Roman"/>
          <w:sz w:val="22"/>
          <w:szCs w:val="22"/>
        </w:rPr>
        <w:t>.</w:t>
      </w:r>
      <w:r w:rsidRPr="002E1963">
        <w:rPr>
          <w:rFonts w:cs="Times New Roman"/>
          <w:sz w:val="22"/>
          <w:szCs w:val="22"/>
        </w:rPr>
        <w:t xml:space="preserve"> </w:t>
      </w:r>
      <w:r w:rsidRPr="0015530D">
        <w:rPr>
          <w:rFonts w:cs="Times New Roman"/>
          <w:sz w:val="22"/>
          <w:szCs w:val="22"/>
        </w:rPr>
        <w:t>Sie können für Kleinstbetriebe vereinfachte Anforderungen an die Selbstkontrolle festlegen.</w:t>
      </w:r>
      <w:r w:rsidRPr="002E1963">
        <w:rPr>
          <w:rFonts w:ascii="Arial" w:hAnsi="Arial" w:cs="Arial"/>
          <w:sz w:val="30"/>
          <w:szCs w:val="30"/>
        </w:rPr>
        <w:t xml:space="preserve"> </w:t>
      </w:r>
      <w:r w:rsidRPr="002E1963">
        <w:rPr>
          <w:rFonts w:cs="Arial"/>
          <w:sz w:val="22"/>
          <w:szCs w:val="22"/>
        </w:rPr>
        <w:t>Dabei</w:t>
      </w:r>
      <w:r>
        <w:rPr>
          <w:rFonts w:cs="Arial"/>
          <w:sz w:val="22"/>
          <w:szCs w:val="22"/>
        </w:rPr>
        <w:t xml:space="preserve"> ist aber zu beachten, dass die Gewähr</w:t>
      </w:r>
      <w:r w:rsidRPr="002E1963">
        <w:rPr>
          <w:rFonts w:cs="Arial"/>
          <w:sz w:val="22"/>
          <w:szCs w:val="22"/>
        </w:rPr>
        <w:t>leistung des Gesundheitsschutzes und des Schutzes vor Tä</w:t>
      </w:r>
      <w:r>
        <w:rPr>
          <w:rFonts w:cs="Arial"/>
          <w:sz w:val="22"/>
          <w:szCs w:val="22"/>
        </w:rPr>
        <w:t>uschung  nicht durchkreuzt wer</w:t>
      </w:r>
      <w:r w:rsidRPr="002E1963">
        <w:rPr>
          <w:rFonts w:cs="Arial"/>
          <w:sz w:val="22"/>
          <w:szCs w:val="22"/>
        </w:rPr>
        <w:t>den.</w:t>
      </w:r>
    </w:p>
    <w:p w14:paraId="455C359D" w14:textId="1C31C499" w:rsidR="00345883" w:rsidRPr="002E1963" w:rsidRDefault="002E1963" w:rsidP="002E1963">
      <w:pPr>
        <w:widowControl w:val="0"/>
        <w:autoSpaceDE w:val="0"/>
        <w:autoSpaceDN w:val="0"/>
        <w:adjustRightInd w:val="0"/>
        <w:spacing w:after="120"/>
        <w:rPr>
          <w:rFonts w:cs="Times"/>
          <w:sz w:val="22"/>
          <w:szCs w:val="22"/>
        </w:rPr>
      </w:pPr>
      <w:r w:rsidRPr="002E1963">
        <w:rPr>
          <w:rFonts w:cs="Arial"/>
          <w:sz w:val="22"/>
          <w:szCs w:val="22"/>
        </w:rPr>
        <w:t xml:space="preserve">Welche Lösung aber auch immer gewählt wird, die Lebensmittelsicherheit muss gewährleistet sein. </w:t>
      </w:r>
    </w:p>
    <w:p w14:paraId="3AD76F74" w14:textId="77777777" w:rsidR="003F6693" w:rsidRPr="00395B3F" w:rsidRDefault="003F6693" w:rsidP="003F6693">
      <w:pPr>
        <w:rPr>
          <w:b/>
          <w:sz w:val="28"/>
          <w:szCs w:val="28"/>
        </w:rPr>
      </w:pPr>
      <w:r w:rsidRPr="00395B3F">
        <w:rPr>
          <w:b/>
          <w:sz w:val="28"/>
          <w:szCs w:val="28"/>
        </w:rPr>
        <w:lastRenderedPageBreak/>
        <w:t>GHP und HACCP</w:t>
      </w:r>
    </w:p>
    <w:p w14:paraId="75DB8310" w14:textId="77777777" w:rsidR="003F6693" w:rsidRDefault="003F6693" w:rsidP="003F6693">
      <w:pPr>
        <w:rPr>
          <w:b/>
          <w:sz w:val="32"/>
          <w:szCs w:val="32"/>
        </w:rPr>
      </w:pPr>
      <w:r w:rsidRPr="00AB4BB0">
        <w:rPr>
          <w:b/>
          <w:noProof/>
          <w:sz w:val="32"/>
          <w:szCs w:val="32"/>
        </w:rPr>
        <mc:AlternateContent>
          <mc:Choice Requires="wps">
            <w:drawing>
              <wp:anchor distT="0" distB="0" distL="114300" distR="114300" simplePos="0" relativeHeight="251970560" behindDoc="0" locked="0" layoutInCell="1" allowOverlap="1" wp14:anchorId="3CA3FCDE" wp14:editId="17C5521B">
                <wp:simplePos x="0" y="0"/>
                <wp:positionH relativeFrom="column">
                  <wp:posOffset>-38735</wp:posOffset>
                </wp:positionH>
                <wp:positionV relativeFrom="paragraph">
                  <wp:posOffset>125730</wp:posOffset>
                </wp:positionV>
                <wp:extent cx="5862320" cy="1028700"/>
                <wp:effectExtent l="0" t="0" r="5080" b="12700"/>
                <wp:wrapSquare wrapText="bothSides"/>
                <wp:docPr id="15" name="Textfeld 15"/>
                <wp:cNvGraphicFramePr/>
                <a:graphic xmlns:a="http://schemas.openxmlformats.org/drawingml/2006/main">
                  <a:graphicData uri="http://schemas.microsoft.com/office/word/2010/wordprocessingShape">
                    <wps:wsp>
                      <wps:cNvSpPr txBox="1"/>
                      <wps:spPr>
                        <a:xfrm>
                          <a:off x="0" y="0"/>
                          <a:ext cx="5862320" cy="1028700"/>
                        </a:xfrm>
                        <a:prstGeom prst="rect">
                          <a:avLst/>
                        </a:prstGeom>
                        <a:solidFill>
                          <a:schemeClr val="accent1">
                            <a:alpha val="5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338D0D" w14:textId="359936EA" w:rsidR="0096566B" w:rsidRPr="000E3350" w:rsidRDefault="00395B3F" w:rsidP="003F6693">
                            <w:pPr>
                              <w:jc w:val="center"/>
                              <w:rPr>
                                <w:sz w:val="22"/>
                                <w:szCs w:val="22"/>
                              </w:rPr>
                            </w:pPr>
                            <w:r>
                              <w:rPr>
                                <w:b/>
                              </w:rPr>
                              <w:t xml:space="preserve">GHP: </w:t>
                            </w:r>
                            <w:r w:rsidR="0096566B" w:rsidRPr="00AB4BB0">
                              <w:rPr>
                                <w:b/>
                              </w:rPr>
                              <w:t>Lebensmittelhygiene</w:t>
                            </w:r>
                            <w:r w:rsidR="0096566B">
                              <w:rPr>
                                <w:b/>
                              </w:rPr>
                              <w:t xml:space="preserve"> </w:t>
                            </w:r>
                            <w:r w:rsidR="0096566B" w:rsidRPr="000E3350">
                              <w:rPr>
                                <w:sz w:val="22"/>
                                <w:szCs w:val="22"/>
                              </w:rPr>
                              <w:t>(= Lebensmittelsicherheit</w:t>
                            </w:r>
                            <w:r w:rsidR="004D73DC">
                              <w:rPr>
                                <w:sz w:val="22"/>
                                <w:szCs w:val="22"/>
                              </w:rPr>
                              <w:t>/Prozesse</w:t>
                            </w:r>
                            <w:r>
                              <w:rPr>
                                <w:sz w:val="22"/>
                                <w:szCs w:val="22"/>
                              </w:rPr>
                              <w:t xml:space="preserve"> </w:t>
                            </w:r>
                            <w:r w:rsidRPr="00395B3F">
                              <w:rPr>
                                <w:sz w:val="18"/>
                                <w:szCs w:val="18"/>
                              </w:rPr>
                              <w:sym w:font="Wingdings" w:char="F0E0"/>
                            </w:r>
                            <w:r>
                              <w:rPr>
                                <w:sz w:val="22"/>
                                <w:szCs w:val="22"/>
                              </w:rPr>
                              <w:t>HACCP-Methode)</w:t>
                            </w:r>
                          </w:p>
                          <w:p w14:paraId="34B70A48" w14:textId="77777777" w:rsidR="0096566B" w:rsidRDefault="0096566B" w:rsidP="00FE4A8C">
                            <w:pPr>
                              <w:pStyle w:val="Listenabsatz"/>
                              <w:numPr>
                                <w:ilvl w:val="0"/>
                                <w:numId w:val="4"/>
                              </w:numPr>
                              <w:ind w:left="142" w:hanging="142"/>
                              <w:jc w:val="center"/>
                              <w:rPr>
                                <w:sz w:val="22"/>
                                <w:szCs w:val="22"/>
                              </w:rPr>
                            </w:pPr>
                            <w:r w:rsidRPr="008F7B2C">
                              <w:rPr>
                                <w:sz w:val="22"/>
                                <w:szCs w:val="22"/>
                              </w:rPr>
                              <w:t>ei</w:t>
                            </w:r>
                            <w:r>
                              <w:rPr>
                                <w:sz w:val="22"/>
                                <w:szCs w:val="22"/>
                              </w:rPr>
                              <w:t>nwandfreie Qualität und Haltbarkeit der Produkte</w:t>
                            </w:r>
                          </w:p>
                          <w:p w14:paraId="6D124ED6" w14:textId="77777777" w:rsidR="0096566B" w:rsidRDefault="0096566B" w:rsidP="00FE4A8C">
                            <w:pPr>
                              <w:pStyle w:val="Listenabsatz"/>
                              <w:numPr>
                                <w:ilvl w:val="0"/>
                                <w:numId w:val="4"/>
                              </w:numPr>
                              <w:ind w:left="142" w:hanging="142"/>
                              <w:jc w:val="center"/>
                              <w:rPr>
                                <w:sz w:val="22"/>
                                <w:szCs w:val="22"/>
                              </w:rPr>
                            </w:pPr>
                            <w:r>
                              <w:rPr>
                                <w:sz w:val="22"/>
                                <w:szCs w:val="22"/>
                              </w:rPr>
                              <w:t>Schutz der Lebensmittel vor Verunreinigungen</w:t>
                            </w:r>
                          </w:p>
                          <w:p w14:paraId="72674A0C" w14:textId="77777777" w:rsidR="0096566B" w:rsidRDefault="0096566B" w:rsidP="00FE4A8C">
                            <w:pPr>
                              <w:pStyle w:val="Listenabsatz"/>
                              <w:numPr>
                                <w:ilvl w:val="0"/>
                                <w:numId w:val="4"/>
                              </w:numPr>
                              <w:ind w:left="142" w:hanging="142"/>
                              <w:jc w:val="center"/>
                              <w:rPr>
                                <w:sz w:val="22"/>
                                <w:szCs w:val="22"/>
                              </w:rPr>
                            </w:pPr>
                            <w:r>
                              <w:rPr>
                                <w:sz w:val="22"/>
                                <w:szCs w:val="22"/>
                              </w:rPr>
                              <w:t>sachgerechte Temperaturführung</w:t>
                            </w:r>
                          </w:p>
                          <w:p w14:paraId="7F90942F" w14:textId="1238F880" w:rsidR="0096566B" w:rsidRPr="008F7B2C" w:rsidRDefault="00395B3F" w:rsidP="00FE4A8C">
                            <w:pPr>
                              <w:pStyle w:val="Listenabsatz"/>
                              <w:numPr>
                                <w:ilvl w:val="0"/>
                                <w:numId w:val="4"/>
                              </w:numPr>
                              <w:ind w:left="142" w:hanging="142"/>
                              <w:jc w:val="center"/>
                              <w:rPr>
                                <w:sz w:val="22"/>
                                <w:szCs w:val="22"/>
                              </w:rPr>
                            </w:pPr>
                            <w:r>
                              <w:rPr>
                                <w:sz w:val="22"/>
                                <w:szCs w:val="22"/>
                              </w:rPr>
                              <w:t>w</w:t>
                            </w:r>
                            <w:r w:rsidR="0096566B">
                              <w:rPr>
                                <w:sz w:val="22"/>
                                <w:szCs w:val="22"/>
                              </w:rPr>
                              <w:t>ahrheitsgetreue Deklaration und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3FCDE" id="Textfeld 15" o:spid="_x0000_s1030" type="#_x0000_t202" style="position:absolute;margin-left:-3.05pt;margin-top:9.9pt;width:461.6pt;height:81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" fillcolor="#4f81bd [3204]" stroked="f">
                <v:fill opacity="32896f"/>
                <v:textbox>
                  <w:txbxContent>
                    <w:p w14:paraId="60338D0D" w14:textId="359936EA" w:rsidR="0096566B" w:rsidRPr="000E3350" w:rsidRDefault="00395B3F" w:rsidP="003F6693">
                      <w:pPr>
                        <w:jc w:val="center"/>
                        <w:rPr>
                          <w:sz w:val="22"/>
                          <w:szCs w:val="22"/>
                        </w:rPr>
                      </w:pPr>
                      <w:r>
                        <w:rPr>
                          <w:b/>
                        </w:rPr>
                        <w:t xml:space="preserve">GHP: </w:t>
                      </w:r>
                      <w:r w:rsidR="0096566B" w:rsidRPr="00AB4BB0">
                        <w:rPr>
                          <w:b/>
                        </w:rPr>
                        <w:t>Lebensmittelhygiene</w:t>
                      </w:r>
                      <w:r w:rsidR="0096566B">
                        <w:rPr>
                          <w:b/>
                        </w:rPr>
                        <w:t xml:space="preserve"> </w:t>
                      </w:r>
                      <w:r w:rsidR="0096566B" w:rsidRPr="000E3350">
                        <w:rPr>
                          <w:sz w:val="22"/>
                          <w:szCs w:val="22"/>
                        </w:rPr>
                        <w:t>(= Lebensmittelsicherheit</w:t>
                      </w:r>
                      <w:r w:rsidR="004D73DC">
                        <w:rPr>
                          <w:sz w:val="22"/>
                          <w:szCs w:val="22"/>
                        </w:rPr>
                        <w:t>/Prozesse</w:t>
                      </w:r>
                      <w:r>
                        <w:rPr>
                          <w:sz w:val="22"/>
                          <w:szCs w:val="22"/>
                        </w:rPr>
                        <w:t xml:space="preserve"> </w:t>
                      </w:r>
                      <w:r w:rsidRPr="00395B3F">
                        <w:rPr>
                          <w:sz w:val="18"/>
                          <w:szCs w:val="18"/>
                        </w:rPr>
                        <w:sym w:font="Wingdings" w:char="F0E0"/>
                      </w:r>
                      <w:r>
                        <w:rPr>
                          <w:sz w:val="22"/>
                          <w:szCs w:val="22"/>
                        </w:rPr>
                        <w:t>HACCP-Methode)</w:t>
                      </w:r>
                    </w:p>
                    <w:p w14:paraId="34B70A48" w14:textId="77777777" w:rsidR="0096566B" w:rsidRDefault="0096566B" w:rsidP="00FE4A8C">
                      <w:pPr>
                        <w:pStyle w:val="Listenabsatz"/>
                        <w:numPr>
                          <w:ilvl w:val="0"/>
                          <w:numId w:val="4"/>
                        </w:numPr>
                        <w:ind w:left="142" w:hanging="142"/>
                        <w:jc w:val="center"/>
                        <w:rPr>
                          <w:sz w:val="22"/>
                          <w:szCs w:val="22"/>
                        </w:rPr>
                      </w:pPr>
                      <w:r w:rsidRPr="008F7B2C">
                        <w:rPr>
                          <w:sz w:val="22"/>
                          <w:szCs w:val="22"/>
                        </w:rPr>
                        <w:t>ei</w:t>
                      </w:r>
                      <w:r>
                        <w:rPr>
                          <w:sz w:val="22"/>
                          <w:szCs w:val="22"/>
                        </w:rPr>
                        <w:t>nwandfreie Qualität und Haltbarkeit der Produkte</w:t>
                      </w:r>
                    </w:p>
                    <w:p w14:paraId="6D124ED6" w14:textId="77777777" w:rsidR="0096566B" w:rsidRDefault="0096566B" w:rsidP="00FE4A8C">
                      <w:pPr>
                        <w:pStyle w:val="Listenabsatz"/>
                        <w:numPr>
                          <w:ilvl w:val="0"/>
                          <w:numId w:val="4"/>
                        </w:numPr>
                        <w:ind w:left="142" w:hanging="142"/>
                        <w:jc w:val="center"/>
                        <w:rPr>
                          <w:sz w:val="22"/>
                          <w:szCs w:val="22"/>
                        </w:rPr>
                      </w:pPr>
                      <w:r>
                        <w:rPr>
                          <w:sz w:val="22"/>
                          <w:szCs w:val="22"/>
                        </w:rPr>
                        <w:t>Schutz der Lebensmittel vor Verunreinigungen</w:t>
                      </w:r>
                    </w:p>
                    <w:p w14:paraId="72674A0C" w14:textId="77777777" w:rsidR="0096566B" w:rsidRDefault="0096566B" w:rsidP="00FE4A8C">
                      <w:pPr>
                        <w:pStyle w:val="Listenabsatz"/>
                        <w:numPr>
                          <w:ilvl w:val="0"/>
                          <w:numId w:val="4"/>
                        </w:numPr>
                        <w:ind w:left="142" w:hanging="142"/>
                        <w:jc w:val="center"/>
                        <w:rPr>
                          <w:sz w:val="22"/>
                          <w:szCs w:val="22"/>
                        </w:rPr>
                      </w:pPr>
                      <w:r>
                        <w:rPr>
                          <w:sz w:val="22"/>
                          <w:szCs w:val="22"/>
                        </w:rPr>
                        <w:t>sachgerechte Temperaturführung</w:t>
                      </w:r>
                    </w:p>
                    <w:p w14:paraId="7F90942F" w14:textId="1238F880" w:rsidR="0096566B" w:rsidRPr="008F7B2C" w:rsidRDefault="00395B3F" w:rsidP="00FE4A8C">
                      <w:pPr>
                        <w:pStyle w:val="Listenabsatz"/>
                        <w:numPr>
                          <w:ilvl w:val="0"/>
                          <w:numId w:val="4"/>
                        </w:numPr>
                        <w:ind w:left="142" w:hanging="142"/>
                        <w:jc w:val="center"/>
                        <w:rPr>
                          <w:sz w:val="22"/>
                          <w:szCs w:val="22"/>
                        </w:rPr>
                      </w:pPr>
                      <w:r>
                        <w:rPr>
                          <w:sz w:val="22"/>
                          <w:szCs w:val="22"/>
                        </w:rPr>
                        <w:t>w</w:t>
                      </w:r>
                      <w:r w:rsidR="0096566B">
                        <w:rPr>
                          <w:sz w:val="22"/>
                          <w:szCs w:val="22"/>
                        </w:rPr>
                        <w:t>ahrheitsgetreue Deklaration und Information</w:t>
                      </w:r>
                    </w:p>
                  </w:txbxContent>
                </v:textbox>
                <w10:wrap type="square"/>
              </v:shape>
            </w:pict>
          </mc:Fallback>
        </mc:AlternateContent>
      </w:r>
    </w:p>
    <w:p w14:paraId="013FF96C" w14:textId="77777777" w:rsidR="003F6693" w:rsidRDefault="003F6693" w:rsidP="003F6693">
      <w:pPr>
        <w:rPr>
          <w:b/>
          <w:sz w:val="32"/>
          <w:szCs w:val="32"/>
        </w:rPr>
      </w:pPr>
      <w:r>
        <w:rPr>
          <w:b/>
          <w:noProof/>
          <w:sz w:val="32"/>
          <w:szCs w:val="32"/>
        </w:rPr>
        <mc:AlternateContent>
          <mc:Choice Requires="wps">
            <w:drawing>
              <wp:anchor distT="0" distB="0" distL="114300" distR="114300" simplePos="0" relativeHeight="251963392" behindDoc="0" locked="0" layoutInCell="1" allowOverlap="1" wp14:anchorId="038361B5" wp14:editId="07EB9786">
                <wp:simplePos x="0" y="0"/>
                <wp:positionH relativeFrom="column">
                  <wp:posOffset>2971800</wp:posOffset>
                </wp:positionH>
                <wp:positionV relativeFrom="paragraph">
                  <wp:posOffset>75565</wp:posOffset>
                </wp:positionV>
                <wp:extent cx="2053590" cy="292100"/>
                <wp:effectExtent l="50800" t="25400" r="80010" b="114300"/>
                <wp:wrapThrough wrapText="bothSides">
                  <wp:wrapPolygon edited="0">
                    <wp:start x="-534" y="-1878"/>
                    <wp:lineTo x="-534" y="28174"/>
                    <wp:lineTo x="22174" y="28174"/>
                    <wp:lineTo x="22174" y="-1878"/>
                    <wp:lineTo x="-534" y="-1878"/>
                  </wp:wrapPolygon>
                </wp:wrapThrough>
                <wp:docPr id="28" name="Rechteck 28"/>
                <wp:cNvGraphicFramePr/>
                <a:graphic xmlns:a="http://schemas.openxmlformats.org/drawingml/2006/main">
                  <a:graphicData uri="http://schemas.microsoft.com/office/word/2010/wordprocessingShape">
                    <wps:wsp>
                      <wps:cNvSpPr/>
                      <wps:spPr>
                        <a:xfrm>
                          <a:off x="0" y="0"/>
                          <a:ext cx="2053590" cy="292100"/>
                        </a:xfrm>
                        <a:prstGeom prst="rect">
                          <a:avLst/>
                        </a:prstGeom>
                        <a:solidFill>
                          <a:schemeClr val="accent1">
                            <a:lumMod val="40000"/>
                            <a:lumOff val="60000"/>
                          </a:schemeClr>
                        </a:solidFill>
                        <a:ln>
                          <a:solidFill>
                            <a:schemeClr val="accent1">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891C994" w14:textId="77777777" w:rsidR="0096566B" w:rsidRDefault="0096566B" w:rsidP="003F6693">
                            <w:r>
                              <w:t>Verwertung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361B5" id="Rechteck 28" o:spid="_x0000_s1031" style="position:absolute;margin-left:234pt;margin-top:5.95pt;width:161.7pt;height:23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" fillcolor="#b8cce4 [1300]" strokecolor="#b8cce4 [1300]">
                <v:shadow on="t" color="black" opacity="22937f" origin=",.5" offset="0,.63889mm"/>
                <v:textbox>
                  <w:txbxContent>
                    <w:p w14:paraId="6891C994" w14:textId="77777777" w:rsidR="0096566B" w:rsidRDefault="0096566B" w:rsidP="003F6693">
                      <w:r>
                        <w:t>Verwertung</w:t>
                      </w:r>
                    </w:p>
                  </w:txbxContent>
                </v:textbox>
                <w10:wrap type="through"/>
              </v:rect>
            </w:pict>
          </mc:Fallback>
        </mc:AlternateContent>
      </w:r>
      <w:r>
        <w:rPr>
          <w:b/>
          <w:noProof/>
          <w:sz w:val="32"/>
          <w:szCs w:val="32"/>
        </w:rPr>
        <mc:AlternateContent>
          <mc:Choice Requires="wps">
            <w:drawing>
              <wp:anchor distT="0" distB="0" distL="114300" distR="114300" simplePos="0" relativeHeight="251966464" behindDoc="0" locked="0" layoutInCell="1" allowOverlap="1" wp14:anchorId="0449DA97" wp14:editId="7420AE9E">
                <wp:simplePos x="0" y="0"/>
                <wp:positionH relativeFrom="column">
                  <wp:posOffset>2057400</wp:posOffset>
                </wp:positionH>
                <wp:positionV relativeFrom="paragraph">
                  <wp:posOffset>189865</wp:posOffset>
                </wp:positionV>
                <wp:extent cx="913765" cy="0"/>
                <wp:effectExtent l="50800" t="25400" r="76835" b="101600"/>
                <wp:wrapNone/>
                <wp:docPr id="31" name="Gerade Verbindung 31"/>
                <wp:cNvGraphicFramePr/>
                <a:graphic xmlns:a="http://schemas.openxmlformats.org/drawingml/2006/main">
                  <a:graphicData uri="http://schemas.microsoft.com/office/word/2010/wordprocessingShape">
                    <wps:wsp>
                      <wps:cNvCnPr/>
                      <wps:spPr>
                        <a:xfrm flipH="1">
                          <a:off x="0" y="0"/>
                          <a:ext cx="913765" cy="0"/>
                        </a:xfrm>
                        <a:prstGeom prst="line">
                          <a:avLst/>
                        </a:prstGeom>
                        <a:ln>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Gerade Verbindung 31" o:spid="_x0000_s1026" style="position:absolute;flip:x;z-index:2519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4.95pt" to="233.95pt,1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" strokecolor="#4f81bd [3204]" strokeweight="2pt">
                <v:stroke dashstyle="3 1"/>
                <v:shadow on="t" opacity="24903f" mv:blur="40000f" origin=",.5" offset="0,20000emu"/>
              </v:line>
            </w:pict>
          </mc:Fallback>
        </mc:AlternateContent>
      </w:r>
      <w:r>
        <w:rPr>
          <w:b/>
          <w:noProof/>
          <w:sz w:val="32"/>
          <w:szCs w:val="32"/>
        </w:rPr>
        <mc:AlternateContent>
          <mc:Choice Requires="wps">
            <w:drawing>
              <wp:anchor distT="0" distB="0" distL="114300" distR="114300" simplePos="0" relativeHeight="251965440" behindDoc="0" locked="0" layoutInCell="1" allowOverlap="1" wp14:anchorId="3D3E949B" wp14:editId="24D7D36B">
                <wp:simplePos x="0" y="0"/>
                <wp:positionH relativeFrom="column">
                  <wp:posOffset>2057400</wp:posOffset>
                </wp:positionH>
                <wp:positionV relativeFrom="paragraph">
                  <wp:posOffset>189865</wp:posOffset>
                </wp:positionV>
                <wp:extent cx="0" cy="340995"/>
                <wp:effectExtent l="127000" t="25400" r="76200" b="116205"/>
                <wp:wrapNone/>
                <wp:docPr id="30" name="Gerade Verbindung mit Pfeil 30"/>
                <wp:cNvGraphicFramePr/>
                <a:graphic xmlns:a="http://schemas.openxmlformats.org/drawingml/2006/main">
                  <a:graphicData uri="http://schemas.microsoft.com/office/word/2010/wordprocessingShape">
                    <wps:wsp>
                      <wps:cNvCnPr/>
                      <wps:spPr>
                        <a:xfrm>
                          <a:off x="0" y="0"/>
                          <a:ext cx="0" cy="340995"/>
                        </a:xfrm>
                        <a:prstGeom prst="straightConnector1">
                          <a:avLst/>
                        </a:prstGeom>
                        <a:ln>
                          <a:prstDash val="sysDash"/>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Gerade Verbindung mit Pfeil 30" o:spid="_x0000_s1026" type="#_x0000_t32" style="position:absolute;margin-left:162pt;margin-top:14.95pt;width:0;height:26.85pt;z-index:25196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" strokecolor="#4f81bd [3204]" strokeweight="2pt">
                <v:stroke dashstyle="3 1" endarrow="open"/>
                <v:shadow on="t" opacity="24903f" mv:blur="40000f" origin=",.5" offset="0,20000emu"/>
              </v:shape>
            </w:pict>
          </mc:Fallback>
        </mc:AlternateContent>
      </w:r>
    </w:p>
    <w:p w14:paraId="0E505A69" w14:textId="77777777" w:rsidR="003F6693" w:rsidRDefault="003F6693" w:rsidP="003F6693">
      <w:pPr>
        <w:rPr>
          <w:b/>
          <w:sz w:val="32"/>
          <w:szCs w:val="32"/>
        </w:rPr>
      </w:pPr>
      <w:r>
        <w:rPr>
          <w:b/>
          <w:noProof/>
          <w:sz w:val="32"/>
          <w:szCs w:val="32"/>
        </w:rPr>
        <mc:AlternateContent>
          <mc:Choice Requires="wps">
            <w:drawing>
              <wp:anchor distT="0" distB="0" distL="114300" distR="114300" simplePos="0" relativeHeight="251964416" behindDoc="0" locked="0" layoutInCell="1" allowOverlap="1" wp14:anchorId="075DFD8D" wp14:editId="06D678A1">
                <wp:simplePos x="0" y="0"/>
                <wp:positionH relativeFrom="column">
                  <wp:posOffset>4914900</wp:posOffset>
                </wp:positionH>
                <wp:positionV relativeFrom="paragraph">
                  <wp:posOffset>119380</wp:posOffset>
                </wp:positionV>
                <wp:extent cx="0" cy="173990"/>
                <wp:effectExtent l="50800" t="25400" r="76200" b="80010"/>
                <wp:wrapNone/>
                <wp:docPr id="29" name="Gerade Verbindung 29"/>
                <wp:cNvGraphicFramePr/>
                <a:graphic xmlns:a="http://schemas.openxmlformats.org/drawingml/2006/main">
                  <a:graphicData uri="http://schemas.microsoft.com/office/word/2010/wordprocessingShape">
                    <wps:wsp>
                      <wps:cNvCnPr/>
                      <wps:spPr>
                        <a:xfrm flipV="1">
                          <a:off x="0" y="0"/>
                          <a:ext cx="0" cy="173990"/>
                        </a:xfrm>
                        <a:prstGeom prst="line">
                          <a:avLst/>
                        </a:prstGeom>
                        <a:ln>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Gerade Verbindung 29" o:spid="_x0000_s1026" style="position:absolute;flip:y;z-index:251964416;visibility:visible;mso-wrap-style:square;mso-wrap-distance-left:9pt;mso-wrap-distance-top:0;mso-wrap-distance-right:9pt;mso-wrap-distance-bottom:0;mso-position-horizontal:absolute;mso-position-horizontal-relative:text;mso-position-vertical:absolute;mso-position-vertical-relative:text" from="387pt,9.4pt" to="387pt,2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" strokecolor="#4f81bd [3204]" strokeweight="2pt">
                <v:stroke dashstyle="3 1"/>
                <v:shadow on="t" opacity="24903f" mv:blur="40000f" origin=",.5" offset="0,20000emu"/>
              </v:line>
            </w:pict>
          </mc:Fallback>
        </mc:AlternateContent>
      </w:r>
      <w:r>
        <w:rPr>
          <w:b/>
          <w:noProof/>
          <w:sz w:val="32"/>
          <w:szCs w:val="32"/>
        </w:rPr>
        <mc:AlternateContent>
          <mc:Choice Requires="wps">
            <w:drawing>
              <wp:anchor distT="0" distB="0" distL="114300" distR="114300" simplePos="0" relativeHeight="251967488" behindDoc="0" locked="0" layoutInCell="1" allowOverlap="1" wp14:anchorId="69CF2119" wp14:editId="6CDE7A46">
                <wp:simplePos x="0" y="0"/>
                <wp:positionH relativeFrom="column">
                  <wp:posOffset>3657600</wp:posOffset>
                </wp:positionH>
                <wp:positionV relativeFrom="paragraph">
                  <wp:posOffset>119380</wp:posOffset>
                </wp:positionV>
                <wp:extent cx="0" cy="173990"/>
                <wp:effectExtent l="50800" t="25400" r="76200" b="80010"/>
                <wp:wrapNone/>
                <wp:docPr id="32" name="Gerade Verbindung 32"/>
                <wp:cNvGraphicFramePr/>
                <a:graphic xmlns:a="http://schemas.openxmlformats.org/drawingml/2006/main">
                  <a:graphicData uri="http://schemas.microsoft.com/office/word/2010/wordprocessingShape">
                    <wps:wsp>
                      <wps:cNvCnPr/>
                      <wps:spPr>
                        <a:xfrm flipV="1">
                          <a:off x="0" y="0"/>
                          <a:ext cx="0" cy="173990"/>
                        </a:xfrm>
                        <a:prstGeom prst="line">
                          <a:avLst/>
                        </a:prstGeom>
                        <a:ln>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Gerade Verbindung 32" o:spid="_x0000_s1026" style="position:absolute;flip:y;z-index:251967488;visibility:visible;mso-wrap-style:square;mso-wrap-distance-left:9pt;mso-wrap-distance-top:0;mso-wrap-distance-right:9pt;mso-wrap-distance-bottom:0;mso-position-horizontal:absolute;mso-position-horizontal-relative:text;mso-position-vertical:absolute;mso-position-vertical-relative:text" from="4in,9.4pt" to="4in,2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" strokecolor="#4f81bd [3204]" strokeweight="2pt">
                <v:stroke dashstyle="3 1"/>
                <v:shadow on="t" opacity="24903f" mv:blur="40000f" origin=",.5" offset="0,20000emu"/>
              </v:line>
            </w:pict>
          </mc:Fallback>
        </mc:AlternateContent>
      </w:r>
    </w:p>
    <w:p w14:paraId="3BA92E23" w14:textId="77777777" w:rsidR="003F6693" w:rsidRDefault="003F6693" w:rsidP="003F6693">
      <w:pPr>
        <w:rPr>
          <w:b/>
          <w:sz w:val="32"/>
          <w:szCs w:val="32"/>
        </w:rPr>
      </w:pPr>
      <w:r w:rsidRPr="00851FF3">
        <w:rPr>
          <w:b/>
          <w:noProof/>
          <w:sz w:val="16"/>
          <w:szCs w:val="16"/>
        </w:rPr>
        <mc:AlternateContent>
          <mc:Choice Requires="wps">
            <w:drawing>
              <wp:anchor distT="0" distB="0" distL="114300" distR="114300" simplePos="0" relativeHeight="251953152" behindDoc="0" locked="0" layoutInCell="1" allowOverlap="1" wp14:anchorId="055AC9AF" wp14:editId="2E05BBB4">
                <wp:simplePos x="0" y="0"/>
                <wp:positionH relativeFrom="column">
                  <wp:posOffset>-33020</wp:posOffset>
                </wp:positionH>
                <wp:positionV relativeFrom="paragraph">
                  <wp:posOffset>34290</wp:posOffset>
                </wp:positionV>
                <wp:extent cx="914400" cy="685800"/>
                <wp:effectExtent l="50800" t="25400" r="76200" b="101600"/>
                <wp:wrapThrough wrapText="bothSides">
                  <wp:wrapPolygon edited="0">
                    <wp:start x="-1200" y="-800"/>
                    <wp:lineTo x="-1200" y="24000"/>
                    <wp:lineTo x="22800" y="24000"/>
                    <wp:lineTo x="22800" y="-800"/>
                    <wp:lineTo x="-1200" y="-800"/>
                  </wp:wrapPolygon>
                </wp:wrapThrough>
                <wp:docPr id="10" name="Rechteck 10"/>
                <wp:cNvGraphicFramePr/>
                <a:graphic xmlns:a="http://schemas.openxmlformats.org/drawingml/2006/main">
                  <a:graphicData uri="http://schemas.microsoft.com/office/word/2010/wordprocessingShape">
                    <wps:wsp>
                      <wps:cNvSpPr/>
                      <wps:spPr>
                        <a:xfrm>
                          <a:off x="0" y="0"/>
                          <a:ext cx="914400" cy="6858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BEF325E" w14:textId="77777777" w:rsidR="0096566B" w:rsidRDefault="0096566B" w:rsidP="003F6693">
                            <w:pPr>
                              <w:jc w:val="center"/>
                            </w:pPr>
                            <w:r>
                              <w:t>Einkauf/</w:t>
                            </w:r>
                            <w:r>
                              <w:br/>
                              <w:t>Anlieferung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5AC9AF" id="Rechteck 10" o:spid="_x0000_s1032" style="position:absolute;margin-left:-2.6pt;margin-top:2.7pt;width:1in;height:54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" fillcolor="#4f81bd [3204]" strokecolor="#4579b8 [3044]">
                <v:fill color2="#a7bfde [1620]" rotate="t" angle="180" focus="100%" type="gradient">
                  <o:fill v:ext="view" type="gradientUnscaled"/>
                </v:fill>
                <v:shadow on="t" color="black" opacity="22937f" origin=",.5" offset="0,.63889mm"/>
                <v:textbox>
                  <w:txbxContent>
                    <w:p w14:paraId="3BEF325E" w14:textId="77777777" w:rsidR="0096566B" w:rsidRDefault="0096566B" w:rsidP="003F6693">
                      <w:pPr>
                        <w:jc w:val="center"/>
                      </w:pPr>
                      <w:r>
                        <w:t>Einkauf/</w:t>
                      </w:r>
                      <w:r>
                        <w:br/>
                        <w:t>Anlieferung</w:t>
                      </w:r>
                    </w:p>
                  </w:txbxContent>
                </v:textbox>
                <w10:wrap type="through"/>
              </v:rect>
            </w:pict>
          </mc:Fallback>
        </mc:AlternateContent>
      </w:r>
      <w:r>
        <w:rPr>
          <w:b/>
          <w:noProof/>
          <w:sz w:val="32"/>
          <w:szCs w:val="32"/>
        </w:rPr>
        <mc:AlternateContent>
          <mc:Choice Requires="wps">
            <w:drawing>
              <wp:anchor distT="0" distB="0" distL="114300" distR="114300" simplePos="0" relativeHeight="251956224" behindDoc="0" locked="0" layoutInCell="1" allowOverlap="1" wp14:anchorId="735DD3C0" wp14:editId="2CFEAE00">
                <wp:simplePos x="0" y="0"/>
                <wp:positionH relativeFrom="column">
                  <wp:posOffset>4110990</wp:posOffset>
                </wp:positionH>
                <wp:positionV relativeFrom="paragraph">
                  <wp:posOffset>69850</wp:posOffset>
                </wp:positionV>
                <wp:extent cx="914400" cy="667385"/>
                <wp:effectExtent l="50800" t="25400" r="76200" b="94615"/>
                <wp:wrapThrough wrapText="bothSides">
                  <wp:wrapPolygon edited="0">
                    <wp:start x="-1200" y="-822"/>
                    <wp:lineTo x="-1200" y="23840"/>
                    <wp:lineTo x="22800" y="23840"/>
                    <wp:lineTo x="22800" y="-822"/>
                    <wp:lineTo x="-1200" y="-822"/>
                  </wp:wrapPolygon>
                </wp:wrapThrough>
                <wp:docPr id="12" name="Rechteck 12"/>
                <wp:cNvGraphicFramePr/>
                <a:graphic xmlns:a="http://schemas.openxmlformats.org/drawingml/2006/main">
                  <a:graphicData uri="http://schemas.microsoft.com/office/word/2010/wordprocessingShape">
                    <wps:wsp>
                      <wps:cNvSpPr/>
                      <wps:spPr>
                        <a:xfrm>
                          <a:off x="0" y="0"/>
                          <a:ext cx="914400" cy="66738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626C26CC" w14:textId="77777777" w:rsidR="0096566B" w:rsidRDefault="0096566B" w:rsidP="003F6693">
                            <w:pPr>
                              <w:jc w:val="center"/>
                            </w:pPr>
                            <w:r>
                              <w:t>Abgabe/</w:t>
                            </w:r>
                            <w:r>
                              <w:br/>
                              <w:t>Verkauf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5DD3C0" id="Rechteck 12" o:spid="_x0000_s1033" style="position:absolute;margin-left:323.7pt;margin-top:5.5pt;width:1in;height:52.55pt;z-index:25195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" fillcolor="#4f81bd [3204]" strokecolor="#4579b8 [3044]">
                <v:fill color2="#a7bfde [1620]" rotate="t" angle="180" focus="100%" type="gradient">
                  <o:fill v:ext="view" type="gradientUnscaled"/>
                </v:fill>
                <v:shadow on="t" color="black" opacity="22937f" origin=",.5" offset="0,.63889mm"/>
                <v:textbox>
                  <w:txbxContent>
                    <w:p w14:paraId="626C26CC" w14:textId="77777777" w:rsidR="0096566B" w:rsidRDefault="0096566B" w:rsidP="003F6693">
                      <w:pPr>
                        <w:jc w:val="center"/>
                      </w:pPr>
                      <w:r>
                        <w:t>Abgabe/</w:t>
                      </w:r>
                      <w:r>
                        <w:br/>
                        <w:t>Verkauf</w:t>
                      </w:r>
                    </w:p>
                  </w:txbxContent>
                </v:textbox>
                <w10:wrap type="through"/>
              </v:rect>
            </w:pict>
          </mc:Fallback>
        </mc:AlternateContent>
      </w:r>
      <w:r>
        <w:rPr>
          <w:b/>
          <w:noProof/>
          <w:sz w:val="32"/>
          <w:szCs w:val="32"/>
        </w:rPr>
        <mc:AlternateContent>
          <mc:Choice Requires="wps">
            <w:drawing>
              <wp:anchor distT="0" distB="0" distL="114300" distR="114300" simplePos="0" relativeHeight="251954176" behindDoc="0" locked="0" layoutInCell="1" allowOverlap="1" wp14:anchorId="723EA7B2" wp14:editId="41660606">
                <wp:simplePos x="0" y="0"/>
                <wp:positionH relativeFrom="column">
                  <wp:posOffset>1441450</wp:posOffset>
                </wp:positionH>
                <wp:positionV relativeFrom="paragraph">
                  <wp:posOffset>50800</wp:posOffset>
                </wp:positionV>
                <wp:extent cx="914400" cy="685800"/>
                <wp:effectExtent l="50800" t="25400" r="76200" b="101600"/>
                <wp:wrapThrough wrapText="bothSides">
                  <wp:wrapPolygon edited="0">
                    <wp:start x="-1200" y="-800"/>
                    <wp:lineTo x="-1200" y="24000"/>
                    <wp:lineTo x="22800" y="24000"/>
                    <wp:lineTo x="22800" y="-800"/>
                    <wp:lineTo x="-1200" y="-800"/>
                  </wp:wrapPolygon>
                </wp:wrapThrough>
                <wp:docPr id="11" name="Rechteck 11"/>
                <wp:cNvGraphicFramePr/>
                <a:graphic xmlns:a="http://schemas.openxmlformats.org/drawingml/2006/main">
                  <a:graphicData uri="http://schemas.microsoft.com/office/word/2010/wordprocessingShape">
                    <wps:wsp>
                      <wps:cNvSpPr/>
                      <wps:spPr>
                        <a:xfrm>
                          <a:off x="0" y="0"/>
                          <a:ext cx="914400" cy="6858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6A195A77" w14:textId="77777777" w:rsidR="0096566B" w:rsidRDefault="0096566B" w:rsidP="003F6693">
                            <w:pPr>
                              <w:jc w:val="center"/>
                            </w:pPr>
                            <w:r>
                              <w:t>Lagerung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3EA7B2" id="Rechteck 11" o:spid="_x0000_s1034" style="position:absolute;margin-left:113.5pt;margin-top:4pt;width:1in;height:54pt;z-index:25195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" fillcolor="#4f81bd [3204]" strokecolor="#4579b8 [3044]">
                <v:fill color2="#a7bfde [1620]" rotate="t" angle="180" focus="100%" type="gradient">
                  <o:fill v:ext="view" type="gradientUnscaled"/>
                </v:fill>
                <v:shadow on="t" color="black" opacity="22937f" origin=",.5" offset="0,.63889mm"/>
                <v:textbox>
                  <w:txbxContent>
                    <w:p w14:paraId="6A195A77" w14:textId="77777777" w:rsidR="0096566B" w:rsidRDefault="0096566B" w:rsidP="003F6693">
                      <w:pPr>
                        <w:jc w:val="center"/>
                      </w:pPr>
                      <w:r>
                        <w:t>Lagerung</w:t>
                      </w:r>
                    </w:p>
                  </w:txbxContent>
                </v:textbox>
                <w10:wrap type="through"/>
              </v:rect>
            </w:pict>
          </mc:Fallback>
        </mc:AlternateContent>
      </w:r>
      <w:r>
        <w:rPr>
          <w:b/>
          <w:noProof/>
          <w:sz w:val="32"/>
          <w:szCs w:val="32"/>
        </w:rPr>
        <mc:AlternateContent>
          <mc:Choice Requires="wps">
            <w:drawing>
              <wp:anchor distT="0" distB="0" distL="114300" distR="114300" simplePos="0" relativeHeight="251955200" behindDoc="0" locked="0" layoutInCell="1" allowOverlap="1" wp14:anchorId="6911B79A" wp14:editId="0201EDB9">
                <wp:simplePos x="0" y="0"/>
                <wp:positionH relativeFrom="column">
                  <wp:posOffset>2857500</wp:posOffset>
                </wp:positionH>
                <wp:positionV relativeFrom="paragraph">
                  <wp:posOffset>69850</wp:posOffset>
                </wp:positionV>
                <wp:extent cx="914400" cy="649605"/>
                <wp:effectExtent l="50800" t="25400" r="76200" b="112395"/>
                <wp:wrapThrough wrapText="bothSides">
                  <wp:wrapPolygon edited="0">
                    <wp:start x="-1200" y="-845"/>
                    <wp:lineTo x="-1200" y="24493"/>
                    <wp:lineTo x="22800" y="24493"/>
                    <wp:lineTo x="22800" y="-845"/>
                    <wp:lineTo x="-1200" y="-845"/>
                  </wp:wrapPolygon>
                </wp:wrapThrough>
                <wp:docPr id="14" name="Rechteck 14"/>
                <wp:cNvGraphicFramePr/>
                <a:graphic xmlns:a="http://schemas.openxmlformats.org/drawingml/2006/main">
                  <a:graphicData uri="http://schemas.microsoft.com/office/word/2010/wordprocessingShape">
                    <wps:wsp>
                      <wps:cNvSpPr/>
                      <wps:spPr>
                        <a:xfrm>
                          <a:off x="0" y="0"/>
                          <a:ext cx="914400" cy="64960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69B078D2" w14:textId="77777777" w:rsidR="0096566B" w:rsidRDefault="0096566B" w:rsidP="003F6693">
                            <w:pPr>
                              <w:jc w:val="center"/>
                            </w:pPr>
                            <w:r>
                              <w:t>Produktion</w:t>
                            </w:r>
                            <w:r>
                              <w:br/>
                            </w:r>
                          </w:p>
                          <w:p w14:paraId="3217F837" w14:textId="77777777" w:rsidR="0096566B" w:rsidRDefault="0096566B" w:rsidP="003F6693">
                            <w:pPr>
                              <w:jc w:val="center"/>
                            </w:pPr>
                            <w:r>
                              <w:t>Fertigung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11B79A" id="Rechteck 14" o:spid="_x0000_s1035" style="position:absolute;margin-left:225pt;margin-top:5.5pt;width:1in;height:51.15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" fillcolor="#4f81bd [3204]" strokecolor="#4579b8 [3044]">
                <v:fill color2="#a7bfde [1620]" rotate="t" angle="180" focus="100%" type="gradient">
                  <o:fill v:ext="view" type="gradientUnscaled"/>
                </v:fill>
                <v:shadow on="t" color="black" opacity="22937f" origin=",.5" offset="0,.63889mm"/>
                <v:textbox>
                  <w:txbxContent>
                    <w:p w14:paraId="69B078D2" w14:textId="77777777" w:rsidR="0096566B" w:rsidRDefault="0096566B" w:rsidP="003F6693">
                      <w:pPr>
                        <w:jc w:val="center"/>
                      </w:pPr>
                      <w:r>
                        <w:t>Produktion</w:t>
                      </w:r>
                      <w:r>
                        <w:br/>
                      </w:r>
                    </w:p>
                    <w:p w14:paraId="3217F837" w14:textId="77777777" w:rsidR="0096566B" w:rsidRDefault="0096566B" w:rsidP="003F6693">
                      <w:pPr>
                        <w:jc w:val="center"/>
                      </w:pPr>
                      <w:r>
                        <w:t>Fertigung</w:t>
                      </w:r>
                    </w:p>
                  </w:txbxContent>
                </v:textbox>
                <w10:wrap type="through"/>
              </v:rect>
            </w:pict>
          </mc:Fallback>
        </mc:AlternateContent>
      </w:r>
    </w:p>
    <w:p w14:paraId="645BB856" w14:textId="77777777" w:rsidR="003F6693" w:rsidRDefault="003F6693" w:rsidP="003F6693">
      <w:pPr>
        <w:rPr>
          <w:b/>
          <w:sz w:val="32"/>
          <w:szCs w:val="32"/>
        </w:rPr>
      </w:pPr>
      <w:r>
        <w:rPr>
          <w:b/>
          <w:noProof/>
          <w:sz w:val="32"/>
          <w:szCs w:val="32"/>
        </w:rPr>
        <mc:AlternateContent>
          <mc:Choice Requires="wps">
            <w:drawing>
              <wp:anchor distT="0" distB="0" distL="114300" distR="114300" simplePos="0" relativeHeight="251958272" behindDoc="0" locked="0" layoutInCell="1" allowOverlap="1" wp14:anchorId="6A49C317" wp14:editId="1F098802">
                <wp:simplePos x="0" y="0"/>
                <wp:positionH relativeFrom="column">
                  <wp:posOffset>1309370</wp:posOffset>
                </wp:positionH>
                <wp:positionV relativeFrom="paragraph">
                  <wp:posOffset>131445</wp:posOffset>
                </wp:positionV>
                <wp:extent cx="501650" cy="0"/>
                <wp:effectExtent l="76200" t="101600" r="31750" b="177800"/>
                <wp:wrapNone/>
                <wp:docPr id="23" name="Gerade Verbindung mit Pfeil 23"/>
                <wp:cNvGraphicFramePr/>
                <a:graphic xmlns:a="http://schemas.openxmlformats.org/drawingml/2006/main">
                  <a:graphicData uri="http://schemas.microsoft.com/office/word/2010/wordprocessingShape">
                    <wps:wsp>
                      <wps:cNvCnPr/>
                      <wps:spPr>
                        <a:xfrm>
                          <a:off x="0" y="0"/>
                          <a:ext cx="501650" cy="0"/>
                        </a:xfrm>
                        <a:prstGeom prst="straightConnector1">
                          <a:avLst/>
                        </a:prstGeom>
                        <a:ln>
                          <a:prstDash val="sysDash"/>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shape id="Gerade Verbindung mit Pfeil 23" o:spid="_x0000_s1026" type="#_x0000_t32" style="position:absolute;margin-left:103.1pt;margin-top:10.35pt;width:39.5pt;height:0;z-index:2519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" strokecolor="#4f81bd [3204]" strokeweight="2pt">
                <v:stroke dashstyle="3 1" startarrow="open" endarrow="open"/>
                <v:shadow on="t" opacity="24903f" mv:blur="40000f" origin=",.5" offset="0,20000emu"/>
              </v:shape>
            </w:pict>
          </mc:Fallback>
        </mc:AlternateContent>
      </w:r>
      <w:r>
        <w:rPr>
          <w:b/>
          <w:noProof/>
          <w:sz w:val="32"/>
          <w:szCs w:val="32"/>
        </w:rPr>
        <mc:AlternateContent>
          <mc:Choice Requires="wps">
            <w:drawing>
              <wp:anchor distT="0" distB="0" distL="114300" distR="114300" simplePos="0" relativeHeight="251959296" behindDoc="0" locked="0" layoutInCell="1" allowOverlap="1" wp14:anchorId="4730A163" wp14:editId="4BB3783D">
                <wp:simplePos x="0" y="0"/>
                <wp:positionH relativeFrom="column">
                  <wp:posOffset>2725420</wp:posOffset>
                </wp:positionH>
                <wp:positionV relativeFrom="paragraph">
                  <wp:posOffset>131445</wp:posOffset>
                </wp:positionV>
                <wp:extent cx="321310" cy="0"/>
                <wp:effectExtent l="0" t="101600" r="34290" b="177800"/>
                <wp:wrapNone/>
                <wp:docPr id="24" name="Gerade Verbindung mit Pfeil 24"/>
                <wp:cNvGraphicFramePr/>
                <a:graphic xmlns:a="http://schemas.openxmlformats.org/drawingml/2006/main">
                  <a:graphicData uri="http://schemas.microsoft.com/office/word/2010/wordprocessingShape">
                    <wps:wsp>
                      <wps:cNvCnPr/>
                      <wps:spPr>
                        <a:xfrm>
                          <a:off x="0" y="0"/>
                          <a:ext cx="32131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shape id="Gerade Verbindung mit Pfeil 24" o:spid="_x0000_s1026" type="#_x0000_t32" style="position:absolute;margin-left:214.6pt;margin-top:10.35pt;width:25.3pt;height:0;z-index:25195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" strokecolor="#4f81bd [3204]" strokeweight="2pt">
                <v:stroke endarrow="open"/>
                <v:shadow on="t" opacity="24903f" mv:blur="40000f" origin=",.5" offset="0,20000emu"/>
              </v:shape>
            </w:pict>
          </mc:Fallback>
        </mc:AlternateContent>
      </w:r>
      <w:r>
        <w:rPr>
          <w:b/>
          <w:noProof/>
          <w:sz w:val="32"/>
          <w:szCs w:val="32"/>
        </w:rPr>
        <mc:AlternateContent>
          <mc:Choice Requires="wps">
            <w:drawing>
              <wp:anchor distT="0" distB="0" distL="114300" distR="114300" simplePos="0" relativeHeight="251957248" behindDoc="0" locked="0" layoutInCell="1" allowOverlap="1" wp14:anchorId="7CFD3875" wp14:editId="3F189FE4">
                <wp:simplePos x="0" y="0"/>
                <wp:positionH relativeFrom="column">
                  <wp:posOffset>-165100</wp:posOffset>
                </wp:positionH>
                <wp:positionV relativeFrom="paragraph">
                  <wp:posOffset>131445</wp:posOffset>
                </wp:positionV>
                <wp:extent cx="582930" cy="0"/>
                <wp:effectExtent l="0" t="101600" r="26670" b="177800"/>
                <wp:wrapNone/>
                <wp:docPr id="21" name="Gerade Verbindung mit Pfeil 21"/>
                <wp:cNvGraphicFramePr/>
                <a:graphic xmlns:a="http://schemas.openxmlformats.org/drawingml/2006/main">
                  <a:graphicData uri="http://schemas.microsoft.com/office/word/2010/wordprocessingShape">
                    <wps:wsp>
                      <wps:cNvCnPr/>
                      <wps:spPr>
                        <a:xfrm>
                          <a:off x="0" y="0"/>
                          <a:ext cx="58293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Gerade Verbindung mit Pfeil 21" o:spid="_x0000_s1026" type="#_x0000_t32" style="position:absolute;margin-left:-12.95pt;margin-top:10.35pt;width:45.9pt;height:0;z-index:2519572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" strokecolor="#4f81bd [3204]" strokeweight="2pt">
                <v:stroke endarrow="open"/>
                <v:shadow on="t" opacity="24903f" mv:blur="40000f" origin=",.5" offset="0,20000emu"/>
              </v:shape>
            </w:pict>
          </mc:Fallback>
        </mc:AlternateContent>
      </w:r>
    </w:p>
    <w:p w14:paraId="2DBBA5A4" w14:textId="77777777" w:rsidR="003F6693" w:rsidRDefault="003F6693" w:rsidP="003F6693">
      <w:pPr>
        <w:rPr>
          <w:b/>
          <w:sz w:val="32"/>
          <w:szCs w:val="32"/>
        </w:rPr>
      </w:pPr>
      <w:r>
        <w:rPr>
          <w:b/>
          <w:noProof/>
          <w:sz w:val="32"/>
          <w:szCs w:val="32"/>
        </w:rPr>
        <mc:AlternateContent>
          <mc:Choice Requires="wps">
            <w:drawing>
              <wp:anchor distT="0" distB="0" distL="114300" distR="114300" simplePos="0" relativeHeight="251962368" behindDoc="0" locked="0" layoutInCell="1" allowOverlap="1" wp14:anchorId="5C899B0D" wp14:editId="2EBABE9A">
                <wp:simplePos x="0" y="0"/>
                <wp:positionH relativeFrom="column">
                  <wp:posOffset>3296920</wp:posOffset>
                </wp:positionH>
                <wp:positionV relativeFrom="paragraph">
                  <wp:posOffset>223520</wp:posOffset>
                </wp:positionV>
                <wp:extent cx="0" cy="327660"/>
                <wp:effectExtent l="127000" t="50800" r="76200" b="78740"/>
                <wp:wrapNone/>
                <wp:docPr id="27" name="Gerade Verbindung mit Pfeil 27"/>
                <wp:cNvGraphicFramePr/>
                <a:graphic xmlns:a="http://schemas.openxmlformats.org/drawingml/2006/main">
                  <a:graphicData uri="http://schemas.microsoft.com/office/word/2010/wordprocessingShape">
                    <wps:wsp>
                      <wps:cNvCnPr/>
                      <wps:spPr>
                        <a:xfrm flipV="1">
                          <a:off x="0" y="0"/>
                          <a:ext cx="0" cy="327660"/>
                        </a:xfrm>
                        <a:prstGeom prst="straightConnector1">
                          <a:avLst/>
                        </a:prstGeom>
                        <a:ln>
                          <a:solidFill>
                            <a:schemeClr val="tx2">
                              <a:lumMod val="20000"/>
                              <a:lumOff val="80000"/>
                            </a:schemeClr>
                          </a:solidFill>
                          <a:prstDash val="sysDash"/>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Gerade Verbindung mit Pfeil 27" o:spid="_x0000_s1026" type="#_x0000_t32" style="position:absolute;margin-left:259.6pt;margin-top:17.6pt;width:0;height:25.8pt;flip:y;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" strokecolor="#c6d9f1 [671]" strokeweight="2pt">
                <v:stroke dashstyle="3 1" endarrow="open"/>
                <v:shadow on="t" opacity="24903f" mv:blur="40000f" origin=",.5" offset="0,20000emu"/>
              </v:shape>
            </w:pict>
          </mc:Fallback>
        </mc:AlternateContent>
      </w:r>
      <w:r>
        <w:rPr>
          <w:b/>
          <w:noProof/>
          <w:sz w:val="32"/>
          <w:szCs w:val="32"/>
        </w:rPr>
        <mc:AlternateContent>
          <mc:Choice Requires="wps">
            <w:drawing>
              <wp:anchor distT="0" distB="0" distL="114300" distR="114300" simplePos="0" relativeHeight="251961344" behindDoc="0" locked="0" layoutInCell="1" allowOverlap="1" wp14:anchorId="08973A38" wp14:editId="4D2EEC71">
                <wp:simplePos x="0" y="0"/>
                <wp:positionH relativeFrom="column">
                  <wp:posOffset>2496820</wp:posOffset>
                </wp:positionH>
                <wp:positionV relativeFrom="paragraph">
                  <wp:posOffset>223520</wp:posOffset>
                </wp:positionV>
                <wp:extent cx="0" cy="327660"/>
                <wp:effectExtent l="50800" t="25400" r="76200" b="78740"/>
                <wp:wrapNone/>
                <wp:docPr id="26" name="Gerade Verbindung 26"/>
                <wp:cNvGraphicFramePr/>
                <a:graphic xmlns:a="http://schemas.openxmlformats.org/drawingml/2006/main">
                  <a:graphicData uri="http://schemas.microsoft.com/office/word/2010/wordprocessingShape">
                    <wps:wsp>
                      <wps:cNvCnPr/>
                      <wps:spPr>
                        <a:xfrm>
                          <a:off x="0" y="0"/>
                          <a:ext cx="0" cy="327660"/>
                        </a:xfrm>
                        <a:prstGeom prst="line">
                          <a:avLst/>
                        </a:prstGeom>
                        <a:ln>
                          <a:solidFill>
                            <a:schemeClr val="tx2">
                              <a:lumMod val="20000"/>
                              <a:lumOff val="8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Gerade Verbindung 26" o:spid="_x0000_s1026" style="position:absolute;z-index:251961344;visibility:visible;mso-wrap-style:square;mso-wrap-distance-left:9pt;mso-wrap-distance-top:0;mso-wrap-distance-right:9pt;mso-wrap-distance-bottom:0;mso-position-horizontal:absolute;mso-position-horizontal-relative:text;mso-position-vertical:absolute;mso-position-vertical-relative:text" from="196.6pt,17.6pt" to="196.6pt,4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" strokecolor="#c6d9f1 [671]" strokeweight="2pt">
                <v:stroke dashstyle="3 1"/>
                <v:shadow on="t" opacity="24903f" mv:blur="40000f" origin=",.5" offset="0,20000emu"/>
              </v:line>
            </w:pict>
          </mc:Fallback>
        </mc:AlternateContent>
      </w:r>
    </w:p>
    <w:p w14:paraId="12CE5BB9" w14:textId="77777777" w:rsidR="003F6693" w:rsidRDefault="003F6693" w:rsidP="003F6693">
      <w:pPr>
        <w:rPr>
          <w:b/>
          <w:sz w:val="32"/>
          <w:szCs w:val="32"/>
        </w:rPr>
      </w:pPr>
    </w:p>
    <w:p w14:paraId="2EA2103B" w14:textId="1CE00CF2" w:rsidR="00395B3F" w:rsidRDefault="00395B3F" w:rsidP="003F6693">
      <w:pPr>
        <w:rPr>
          <w:b/>
          <w:sz w:val="32"/>
          <w:szCs w:val="32"/>
        </w:rPr>
      </w:pPr>
      <w:r>
        <w:rPr>
          <w:b/>
          <w:noProof/>
          <w:sz w:val="32"/>
          <w:szCs w:val="32"/>
        </w:rPr>
        <mc:AlternateContent>
          <mc:Choice Requires="wps">
            <w:drawing>
              <wp:anchor distT="0" distB="0" distL="114300" distR="114300" simplePos="0" relativeHeight="251960320" behindDoc="0" locked="0" layoutInCell="1" allowOverlap="1" wp14:anchorId="3C611F63" wp14:editId="5A5D6333">
                <wp:simplePos x="0" y="0"/>
                <wp:positionH relativeFrom="column">
                  <wp:posOffset>3378200</wp:posOffset>
                </wp:positionH>
                <wp:positionV relativeFrom="paragraph">
                  <wp:posOffset>102235</wp:posOffset>
                </wp:positionV>
                <wp:extent cx="1143000" cy="347980"/>
                <wp:effectExtent l="50800" t="25400" r="76200" b="109220"/>
                <wp:wrapThrough wrapText="bothSides">
                  <wp:wrapPolygon edited="0">
                    <wp:start x="-960" y="-1577"/>
                    <wp:lineTo x="-960" y="26803"/>
                    <wp:lineTo x="22560" y="26803"/>
                    <wp:lineTo x="22560" y="-1577"/>
                    <wp:lineTo x="-960" y="-1577"/>
                  </wp:wrapPolygon>
                </wp:wrapThrough>
                <wp:docPr id="25" name="Rechteck 25"/>
                <wp:cNvGraphicFramePr/>
                <a:graphic xmlns:a="http://schemas.openxmlformats.org/drawingml/2006/main">
                  <a:graphicData uri="http://schemas.microsoft.com/office/word/2010/wordprocessingShape">
                    <wps:wsp>
                      <wps:cNvSpPr/>
                      <wps:spPr>
                        <a:xfrm>
                          <a:off x="0" y="0"/>
                          <a:ext cx="1143000" cy="347980"/>
                        </a:xfrm>
                        <a:prstGeom prst="rect">
                          <a:avLst/>
                        </a:prstGeom>
                        <a:solidFill>
                          <a:schemeClr val="accent1">
                            <a:lumMod val="40000"/>
                            <a:lumOff val="60000"/>
                          </a:schemeClr>
                        </a:solidFill>
                      </wps:spPr>
                      <wps:style>
                        <a:lnRef idx="1">
                          <a:schemeClr val="accent1"/>
                        </a:lnRef>
                        <a:fillRef idx="3">
                          <a:schemeClr val="accent1"/>
                        </a:fillRef>
                        <a:effectRef idx="2">
                          <a:schemeClr val="accent1"/>
                        </a:effectRef>
                        <a:fontRef idx="minor">
                          <a:schemeClr val="lt1"/>
                        </a:fontRef>
                      </wps:style>
                      <wps:txbx>
                        <w:txbxContent>
                          <w:p w14:paraId="5C9A2D58" w14:textId="77777777" w:rsidR="0096566B" w:rsidRDefault="0096566B" w:rsidP="003F6693">
                            <w:pPr>
                              <w:jc w:val="center"/>
                            </w:pPr>
                            <w:r>
                              <w:t>Transporte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11F63" id="Rechteck 25" o:spid="_x0000_s1036" style="position:absolute;margin-left:266pt;margin-top:8.05pt;width:90pt;height:27.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" fillcolor="#b8cce4 [1300]" strokecolor="#4579b8 [3044]">
                <v:shadow on="t" color="black" opacity="22937f" origin=",.5" offset="0,.63889mm"/>
                <v:textbox>
                  <w:txbxContent>
                    <w:p w14:paraId="5C9A2D58" w14:textId="77777777" w:rsidR="0096566B" w:rsidRDefault="0096566B" w:rsidP="003F6693">
                      <w:pPr>
                        <w:jc w:val="center"/>
                      </w:pPr>
                      <w:r>
                        <w:t>Transporte</w:t>
                      </w:r>
                    </w:p>
                  </w:txbxContent>
                </v:textbox>
                <w10:wrap type="through"/>
              </v:rect>
            </w:pict>
          </mc:Fallback>
        </mc:AlternateContent>
      </w:r>
    </w:p>
    <w:p w14:paraId="11A18534" w14:textId="5E84849B" w:rsidR="003F6693" w:rsidRDefault="003F6693" w:rsidP="003F6693">
      <w:pPr>
        <w:rPr>
          <w:b/>
          <w:sz w:val="32"/>
          <w:szCs w:val="32"/>
        </w:rPr>
      </w:pPr>
    </w:p>
    <w:p w14:paraId="7C7FC9D1" w14:textId="77777777" w:rsidR="003F6693" w:rsidRDefault="003F6693" w:rsidP="003F6693">
      <w:pPr>
        <w:jc w:val="center"/>
        <w:rPr>
          <w:b/>
          <w:sz w:val="32"/>
          <w:szCs w:val="32"/>
        </w:rPr>
      </w:pPr>
      <w:r w:rsidRPr="00AB4BB0">
        <w:rPr>
          <w:b/>
          <w:noProof/>
          <w:sz w:val="32"/>
          <w:szCs w:val="32"/>
        </w:rPr>
        <mc:AlternateContent>
          <mc:Choice Requires="wps">
            <w:drawing>
              <wp:anchor distT="0" distB="0" distL="114300" distR="114300" simplePos="0" relativeHeight="251969536" behindDoc="0" locked="0" layoutInCell="1" allowOverlap="1" wp14:anchorId="4B3952F3" wp14:editId="32AFD168">
                <wp:simplePos x="0" y="0"/>
                <wp:positionH relativeFrom="column">
                  <wp:posOffset>-103505</wp:posOffset>
                </wp:positionH>
                <wp:positionV relativeFrom="paragraph">
                  <wp:posOffset>288925</wp:posOffset>
                </wp:positionV>
                <wp:extent cx="5937885" cy="1028700"/>
                <wp:effectExtent l="0" t="0" r="5715" b="12700"/>
                <wp:wrapSquare wrapText="bothSides"/>
                <wp:docPr id="13" name="Textfeld 13"/>
                <wp:cNvGraphicFramePr/>
                <a:graphic xmlns:a="http://schemas.openxmlformats.org/drawingml/2006/main">
                  <a:graphicData uri="http://schemas.microsoft.com/office/word/2010/wordprocessingShape">
                    <wps:wsp>
                      <wps:cNvSpPr txBox="1"/>
                      <wps:spPr>
                        <a:xfrm>
                          <a:off x="0" y="0"/>
                          <a:ext cx="5937885" cy="1028700"/>
                        </a:xfrm>
                        <a:prstGeom prst="rect">
                          <a:avLst/>
                        </a:prstGeom>
                        <a:solidFill>
                          <a:srgbClr val="FF6962">
                            <a:alpha val="50000"/>
                          </a:srgb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CA813B" w14:textId="7F078581" w:rsidR="0096566B" w:rsidRDefault="0096566B" w:rsidP="003F6693">
                            <w:pPr>
                              <w:jc w:val="center"/>
                              <w:rPr>
                                <w:b/>
                              </w:rPr>
                            </w:pPr>
                            <w:r>
                              <w:rPr>
                                <w:b/>
                              </w:rPr>
                              <w:t xml:space="preserve">GHP: </w:t>
                            </w:r>
                            <w:r w:rsidRPr="003119A9">
                              <w:rPr>
                                <w:b/>
                              </w:rPr>
                              <w:t>Betriebshygiene</w:t>
                            </w:r>
                          </w:p>
                          <w:p w14:paraId="70CC7C5D" w14:textId="77777777" w:rsidR="0096566B" w:rsidRPr="00FC5D50" w:rsidRDefault="0096566B" w:rsidP="00FE4A8C">
                            <w:pPr>
                              <w:pStyle w:val="Listenabsatz"/>
                              <w:numPr>
                                <w:ilvl w:val="0"/>
                                <w:numId w:val="5"/>
                              </w:numPr>
                              <w:ind w:left="142" w:hanging="142"/>
                              <w:jc w:val="center"/>
                              <w:rPr>
                                <w:sz w:val="22"/>
                                <w:szCs w:val="22"/>
                              </w:rPr>
                            </w:pPr>
                            <w:r>
                              <w:rPr>
                                <w:sz w:val="22"/>
                                <w:szCs w:val="22"/>
                              </w:rPr>
                              <w:t xml:space="preserve">Reinigung und </w:t>
                            </w:r>
                            <w:r w:rsidRPr="00FC5D50">
                              <w:rPr>
                                <w:sz w:val="22"/>
                                <w:szCs w:val="22"/>
                              </w:rPr>
                              <w:t xml:space="preserve">Desinfektion, </w:t>
                            </w:r>
                            <w:r>
                              <w:rPr>
                                <w:sz w:val="22"/>
                                <w:szCs w:val="22"/>
                              </w:rPr>
                              <w:t>Bauliches/</w:t>
                            </w:r>
                            <w:r w:rsidRPr="00FC5D50">
                              <w:rPr>
                                <w:sz w:val="22"/>
                                <w:szCs w:val="22"/>
                              </w:rPr>
                              <w:t>Instandhaltung, Unterhalt und Wartung</w:t>
                            </w:r>
                          </w:p>
                          <w:p w14:paraId="6FCBE402" w14:textId="77777777" w:rsidR="0096566B" w:rsidRPr="00FC5D50" w:rsidRDefault="0096566B" w:rsidP="00FE4A8C">
                            <w:pPr>
                              <w:pStyle w:val="Listenabsatz"/>
                              <w:numPr>
                                <w:ilvl w:val="0"/>
                                <w:numId w:val="5"/>
                              </w:numPr>
                              <w:ind w:left="142" w:hanging="142"/>
                              <w:jc w:val="center"/>
                              <w:rPr>
                                <w:sz w:val="22"/>
                                <w:szCs w:val="22"/>
                              </w:rPr>
                            </w:pPr>
                            <w:r w:rsidRPr="00FC5D50">
                              <w:rPr>
                                <w:sz w:val="22"/>
                                <w:szCs w:val="22"/>
                              </w:rPr>
                              <w:t>Geschirrpflege, Wäscheversorgung</w:t>
                            </w:r>
                          </w:p>
                          <w:p w14:paraId="7BF7140A" w14:textId="77777777" w:rsidR="0096566B" w:rsidRPr="008F7B2C" w:rsidRDefault="0096566B" w:rsidP="00FE4A8C">
                            <w:pPr>
                              <w:pStyle w:val="Listenabsatz"/>
                              <w:numPr>
                                <w:ilvl w:val="0"/>
                                <w:numId w:val="5"/>
                              </w:numPr>
                              <w:ind w:left="142" w:hanging="142"/>
                              <w:jc w:val="center"/>
                              <w:rPr>
                                <w:sz w:val="22"/>
                                <w:szCs w:val="22"/>
                              </w:rPr>
                            </w:pPr>
                            <w:r w:rsidRPr="008F7B2C">
                              <w:rPr>
                                <w:sz w:val="22"/>
                                <w:szCs w:val="22"/>
                              </w:rPr>
                              <w:t>Abfall</w:t>
                            </w:r>
                            <w:r>
                              <w:rPr>
                                <w:sz w:val="22"/>
                                <w:szCs w:val="22"/>
                              </w:rPr>
                              <w:t>- und Abwasser</w:t>
                            </w:r>
                            <w:r w:rsidRPr="008F7B2C">
                              <w:rPr>
                                <w:sz w:val="22"/>
                                <w:szCs w:val="22"/>
                              </w:rPr>
                              <w:t>management</w:t>
                            </w:r>
                          </w:p>
                          <w:p w14:paraId="50C8B273" w14:textId="77777777" w:rsidR="0096566B" w:rsidRPr="008F7B2C" w:rsidRDefault="0096566B" w:rsidP="00FE4A8C">
                            <w:pPr>
                              <w:pStyle w:val="Listenabsatz"/>
                              <w:numPr>
                                <w:ilvl w:val="0"/>
                                <w:numId w:val="5"/>
                              </w:numPr>
                              <w:ind w:left="142" w:hanging="142"/>
                              <w:jc w:val="center"/>
                              <w:rPr>
                                <w:sz w:val="22"/>
                                <w:szCs w:val="22"/>
                              </w:rPr>
                            </w:pPr>
                            <w:r w:rsidRPr="008F7B2C">
                              <w:rPr>
                                <w:sz w:val="22"/>
                                <w:szCs w:val="22"/>
                              </w:rPr>
                              <w:t>Schädlingsmanagement</w:t>
                            </w:r>
                          </w:p>
                          <w:p w14:paraId="3E72D87E" w14:textId="77777777" w:rsidR="0096566B" w:rsidRPr="008F7B2C" w:rsidRDefault="0096566B" w:rsidP="003F6693">
                            <w:pPr>
                              <w:rPr>
                                <w:sz w:val="22"/>
                                <w:szCs w:val="22"/>
                              </w:rPr>
                            </w:pPr>
                          </w:p>
                          <w:p w14:paraId="56E83722" w14:textId="77777777" w:rsidR="0096566B" w:rsidRPr="00AB4BB0" w:rsidRDefault="0096566B" w:rsidP="003F66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952F3" id="Textfeld 13" o:spid="_x0000_s1037" type="#_x0000_t202" style="position:absolute;left:0;text-align:left;margin-left:-8.15pt;margin-top:22.75pt;width:467.55pt;height:81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" fillcolor="#ff6962" stroked="f">
                <v:fill opacity="32896f"/>
                <v:textbox>
                  <w:txbxContent>
                    <w:p w14:paraId="21CA813B" w14:textId="7F078581" w:rsidR="0096566B" w:rsidRDefault="0096566B" w:rsidP="003F6693">
                      <w:pPr>
                        <w:jc w:val="center"/>
                        <w:rPr>
                          <w:b/>
                        </w:rPr>
                      </w:pPr>
                      <w:r>
                        <w:rPr>
                          <w:b/>
                        </w:rPr>
                        <w:t xml:space="preserve">GHP: </w:t>
                      </w:r>
                      <w:r w:rsidRPr="003119A9">
                        <w:rPr>
                          <w:b/>
                        </w:rPr>
                        <w:t>Betriebshygiene</w:t>
                      </w:r>
                    </w:p>
                    <w:p w14:paraId="70CC7C5D" w14:textId="77777777" w:rsidR="0096566B" w:rsidRPr="00FC5D50" w:rsidRDefault="0096566B" w:rsidP="00FE4A8C">
                      <w:pPr>
                        <w:pStyle w:val="Listenabsatz"/>
                        <w:numPr>
                          <w:ilvl w:val="0"/>
                          <w:numId w:val="5"/>
                        </w:numPr>
                        <w:ind w:left="142" w:hanging="142"/>
                        <w:jc w:val="center"/>
                        <w:rPr>
                          <w:sz w:val="22"/>
                          <w:szCs w:val="22"/>
                        </w:rPr>
                      </w:pPr>
                      <w:r>
                        <w:rPr>
                          <w:sz w:val="22"/>
                          <w:szCs w:val="22"/>
                        </w:rPr>
                        <w:t xml:space="preserve">Reinigung und </w:t>
                      </w:r>
                      <w:r w:rsidRPr="00FC5D50">
                        <w:rPr>
                          <w:sz w:val="22"/>
                          <w:szCs w:val="22"/>
                        </w:rPr>
                        <w:t xml:space="preserve">Desinfektion, </w:t>
                      </w:r>
                      <w:r>
                        <w:rPr>
                          <w:sz w:val="22"/>
                          <w:szCs w:val="22"/>
                        </w:rPr>
                        <w:t>Bauliches/</w:t>
                      </w:r>
                      <w:r w:rsidRPr="00FC5D50">
                        <w:rPr>
                          <w:sz w:val="22"/>
                          <w:szCs w:val="22"/>
                        </w:rPr>
                        <w:t>Instandhaltung, Unterhalt und Wartung</w:t>
                      </w:r>
                    </w:p>
                    <w:p w14:paraId="6FCBE402" w14:textId="77777777" w:rsidR="0096566B" w:rsidRPr="00FC5D50" w:rsidRDefault="0096566B" w:rsidP="00FE4A8C">
                      <w:pPr>
                        <w:pStyle w:val="Listenabsatz"/>
                        <w:numPr>
                          <w:ilvl w:val="0"/>
                          <w:numId w:val="5"/>
                        </w:numPr>
                        <w:ind w:left="142" w:hanging="142"/>
                        <w:jc w:val="center"/>
                        <w:rPr>
                          <w:sz w:val="22"/>
                          <w:szCs w:val="22"/>
                        </w:rPr>
                      </w:pPr>
                      <w:r w:rsidRPr="00FC5D50">
                        <w:rPr>
                          <w:sz w:val="22"/>
                          <w:szCs w:val="22"/>
                        </w:rPr>
                        <w:t>Geschirrpflege, Wäscheversorgung</w:t>
                      </w:r>
                    </w:p>
                    <w:p w14:paraId="7BF7140A" w14:textId="77777777" w:rsidR="0096566B" w:rsidRPr="008F7B2C" w:rsidRDefault="0096566B" w:rsidP="00FE4A8C">
                      <w:pPr>
                        <w:pStyle w:val="Listenabsatz"/>
                        <w:numPr>
                          <w:ilvl w:val="0"/>
                          <w:numId w:val="5"/>
                        </w:numPr>
                        <w:ind w:left="142" w:hanging="142"/>
                        <w:jc w:val="center"/>
                        <w:rPr>
                          <w:sz w:val="22"/>
                          <w:szCs w:val="22"/>
                        </w:rPr>
                      </w:pPr>
                      <w:r w:rsidRPr="008F7B2C">
                        <w:rPr>
                          <w:sz w:val="22"/>
                          <w:szCs w:val="22"/>
                        </w:rPr>
                        <w:t>Abfall</w:t>
                      </w:r>
                      <w:r>
                        <w:rPr>
                          <w:sz w:val="22"/>
                          <w:szCs w:val="22"/>
                        </w:rPr>
                        <w:t>- und Abwasser</w:t>
                      </w:r>
                      <w:r w:rsidRPr="008F7B2C">
                        <w:rPr>
                          <w:sz w:val="22"/>
                          <w:szCs w:val="22"/>
                        </w:rPr>
                        <w:t>management</w:t>
                      </w:r>
                    </w:p>
                    <w:p w14:paraId="50C8B273" w14:textId="77777777" w:rsidR="0096566B" w:rsidRPr="008F7B2C" w:rsidRDefault="0096566B" w:rsidP="00FE4A8C">
                      <w:pPr>
                        <w:pStyle w:val="Listenabsatz"/>
                        <w:numPr>
                          <w:ilvl w:val="0"/>
                          <w:numId w:val="5"/>
                        </w:numPr>
                        <w:ind w:left="142" w:hanging="142"/>
                        <w:jc w:val="center"/>
                        <w:rPr>
                          <w:sz w:val="22"/>
                          <w:szCs w:val="22"/>
                        </w:rPr>
                      </w:pPr>
                      <w:r w:rsidRPr="008F7B2C">
                        <w:rPr>
                          <w:sz w:val="22"/>
                          <w:szCs w:val="22"/>
                        </w:rPr>
                        <w:t>Schädlingsmanagement</w:t>
                      </w:r>
                    </w:p>
                    <w:p w14:paraId="3E72D87E" w14:textId="77777777" w:rsidR="0096566B" w:rsidRPr="008F7B2C" w:rsidRDefault="0096566B" w:rsidP="003F6693">
                      <w:pPr>
                        <w:rPr>
                          <w:sz w:val="22"/>
                          <w:szCs w:val="22"/>
                        </w:rPr>
                      </w:pPr>
                    </w:p>
                    <w:p w14:paraId="56E83722" w14:textId="77777777" w:rsidR="0096566B" w:rsidRPr="00AB4BB0" w:rsidRDefault="0096566B" w:rsidP="003F6693"/>
                  </w:txbxContent>
                </v:textbox>
                <w10:wrap type="square"/>
              </v:shape>
            </w:pict>
          </mc:Fallback>
        </mc:AlternateContent>
      </w:r>
    </w:p>
    <w:p w14:paraId="4D6E6464" w14:textId="77777777" w:rsidR="003F6693" w:rsidRDefault="003F6693" w:rsidP="003F6693">
      <w:pPr>
        <w:rPr>
          <w:b/>
          <w:sz w:val="32"/>
          <w:szCs w:val="32"/>
        </w:rPr>
      </w:pPr>
      <w:r w:rsidRPr="00AB4BB0">
        <w:rPr>
          <w:b/>
          <w:noProof/>
          <w:sz w:val="32"/>
          <w:szCs w:val="32"/>
        </w:rPr>
        <mc:AlternateContent>
          <mc:Choice Requires="wps">
            <w:drawing>
              <wp:anchor distT="0" distB="0" distL="114300" distR="114300" simplePos="0" relativeHeight="251968512" behindDoc="0" locked="0" layoutInCell="1" allowOverlap="1" wp14:anchorId="5D49932C" wp14:editId="1E0152A8">
                <wp:simplePos x="0" y="0"/>
                <wp:positionH relativeFrom="column">
                  <wp:posOffset>-103505</wp:posOffset>
                </wp:positionH>
                <wp:positionV relativeFrom="paragraph">
                  <wp:posOffset>1297940</wp:posOffset>
                </wp:positionV>
                <wp:extent cx="5937885" cy="1028700"/>
                <wp:effectExtent l="0" t="0" r="5715" b="12700"/>
                <wp:wrapSquare wrapText="bothSides"/>
                <wp:docPr id="1" name="Textfeld 1"/>
                <wp:cNvGraphicFramePr/>
                <a:graphic xmlns:a="http://schemas.openxmlformats.org/drawingml/2006/main">
                  <a:graphicData uri="http://schemas.microsoft.com/office/word/2010/wordprocessingShape">
                    <wps:wsp>
                      <wps:cNvSpPr txBox="1"/>
                      <wps:spPr>
                        <a:xfrm>
                          <a:off x="0" y="0"/>
                          <a:ext cx="5937885" cy="1028700"/>
                        </a:xfrm>
                        <a:prstGeom prst="rect">
                          <a:avLst/>
                        </a:prstGeom>
                        <a:solidFill>
                          <a:srgbClr val="79E93C">
                            <a:alpha val="50000"/>
                          </a:srgb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97F9A1" w14:textId="5E999940" w:rsidR="0096566B" w:rsidRDefault="0096566B" w:rsidP="003F6693">
                            <w:pPr>
                              <w:jc w:val="center"/>
                              <w:rPr>
                                <w:b/>
                              </w:rPr>
                            </w:pPr>
                            <w:r>
                              <w:rPr>
                                <w:b/>
                              </w:rPr>
                              <w:t xml:space="preserve">GHP: </w:t>
                            </w:r>
                            <w:r w:rsidRPr="003119A9">
                              <w:rPr>
                                <w:b/>
                              </w:rPr>
                              <w:t>Personalhygiene</w:t>
                            </w:r>
                          </w:p>
                          <w:p w14:paraId="52506D01" w14:textId="77777777" w:rsidR="0096566B" w:rsidRPr="008F7B2C" w:rsidRDefault="0096566B" w:rsidP="00FE4A8C">
                            <w:pPr>
                              <w:pStyle w:val="Listenabsatz"/>
                              <w:numPr>
                                <w:ilvl w:val="0"/>
                                <w:numId w:val="6"/>
                              </w:numPr>
                              <w:ind w:left="142" w:hanging="142"/>
                              <w:jc w:val="center"/>
                              <w:rPr>
                                <w:sz w:val="22"/>
                                <w:szCs w:val="22"/>
                              </w:rPr>
                            </w:pPr>
                            <w:r w:rsidRPr="008F7B2C">
                              <w:rPr>
                                <w:sz w:val="22"/>
                                <w:szCs w:val="22"/>
                              </w:rPr>
                              <w:t>Körper-/Händehygiene</w:t>
                            </w:r>
                          </w:p>
                          <w:p w14:paraId="72729F32" w14:textId="69FE290E" w:rsidR="0096566B" w:rsidRPr="008F7B2C" w:rsidRDefault="0096566B" w:rsidP="00FE4A8C">
                            <w:pPr>
                              <w:pStyle w:val="Listenabsatz"/>
                              <w:numPr>
                                <w:ilvl w:val="0"/>
                                <w:numId w:val="6"/>
                              </w:numPr>
                              <w:ind w:left="142" w:hanging="142"/>
                              <w:jc w:val="center"/>
                              <w:rPr>
                                <w:sz w:val="22"/>
                                <w:szCs w:val="22"/>
                              </w:rPr>
                            </w:pPr>
                            <w:r w:rsidRPr="008F7B2C">
                              <w:rPr>
                                <w:sz w:val="22"/>
                                <w:szCs w:val="22"/>
                              </w:rPr>
                              <w:t>Arbeitskleidung</w:t>
                            </w:r>
                            <w:r w:rsidR="00705349">
                              <w:rPr>
                                <w:sz w:val="22"/>
                                <w:szCs w:val="22"/>
                              </w:rPr>
                              <w:t>/interne Regelungen (Schmuck etc.)</w:t>
                            </w:r>
                          </w:p>
                          <w:p w14:paraId="32522738" w14:textId="77777777" w:rsidR="0096566B" w:rsidRPr="008F7B2C" w:rsidRDefault="0096566B" w:rsidP="00FE4A8C">
                            <w:pPr>
                              <w:pStyle w:val="Listenabsatz"/>
                              <w:numPr>
                                <w:ilvl w:val="0"/>
                                <w:numId w:val="6"/>
                              </w:numPr>
                              <w:ind w:left="142" w:hanging="142"/>
                              <w:jc w:val="center"/>
                              <w:rPr>
                                <w:sz w:val="22"/>
                                <w:szCs w:val="22"/>
                              </w:rPr>
                            </w:pPr>
                            <w:r w:rsidRPr="008F7B2C">
                              <w:rPr>
                                <w:sz w:val="22"/>
                                <w:szCs w:val="22"/>
                              </w:rPr>
                              <w:t>Verhalten bei Krankheiten, Verletzungen</w:t>
                            </w:r>
                          </w:p>
                          <w:p w14:paraId="14B7521C" w14:textId="77777777" w:rsidR="0096566B" w:rsidRPr="008F7B2C" w:rsidRDefault="0096566B" w:rsidP="00FE4A8C">
                            <w:pPr>
                              <w:pStyle w:val="Listenabsatz"/>
                              <w:numPr>
                                <w:ilvl w:val="0"/>
                                <w:numId w:val="6"/>
                              </w:numPr>
                              <w:ind w:left="142" w:hanging="142"/>
                              <w:jc w:val="center"/>
                              <w:rPr>
                                <w:sz w:val="22"/>
                                <w:szCs w:val="22"/>
                              </w:rPr>
                            </w:pPr>
                            <w:r w:rsidRPr="008F7B2C">
                              <w:rPr>
                                <w:sz w:val="22"/>
                                <w:szCs w:val="22"/>
                              </w:rPr>
                              <w:t>Hygieneschulungen</w:t>
                            </w:r>
                          </w:p>
                          <w:p w14:paraId="57D5A994" w14:textId="77777777" w:rsidR="0096566B" w:rsidRPr="003119A9" w:rsidRDefault="0096566B" w:rsidP="003F669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9932C" id="Textfeld 1" o:spid="_x0000_s1038" type="#_x0000_t202" style="position:absolute;margin-left:-8.15pt;margin-top:102.2pt;width:467.55pt;height:81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" fillcolor="#79e93c" stroked="f">
                <v:fill opacity="32896f"/>
                <v:textbox>
                  <w:txbxContent>
                    <w:p w14:paraId="2597F9A1" w14:textId="5E999940" w:rsidR="0096566B" w:rsidRDefault="0096566B" w:rsidP="003F6693">
                      <w:pPr>
                        <w:jc w:val="center"/>
                        <w:rPr>
                          <w:b/>
                        </w:rPr>
                      </w:pPr>
                      <w:r>
                        <w:rPr>
                          <w:b/>
                        </w:rPr>
                        <w:t xml:space="preserve">GHP: </w:t>
                      </w:r>
                      <w:r w:rsidRPr="003119A9">
                        <w:rPr>
                          <w:b/>
                        </w:rPr>
                        <w:t>Personalhygiene</w:t>
                      </w:r>
                    </w:p>
                    <w:p w14:paraId="52506D01" w14:textId="77777777" w:rsidR="0096566B" w:rsidRPr="008F7B2C" w:rsidRDefault="0096566B" w:rsidP="00FE4A8C">
                      <w:pPr>
                        <w:pStyle w:val="Listenabsatz"/>
                        <w:numPr>
                          <w:ilvl w:val="0"/>
                          <w:numId w:val="6"/>
                        </w:numPr>
                        <w:ind w:left="142" w:hanging="142"/>
                        <w:jc w:val="center"/>
                        <w:rPr>
                          <w:sz w:val="22"/>
                          <w:szCs w:val="22"/>
                        </w:rPr>
                      </w:pPr>
                      <w:r w:rsidRPr="008F7B2C">
                        <w:rPr>
                          <w:sz w:val="22"/>
                          <w:szCs w:val="22"/>
                        </w:rPr>
                        <w:t>Körper-/Händehygiene</w:t>
                      </w:r>
                    </w:p>
                    <w:p w14:paraId="72729F32" w14:textId="69FE290E" w:rsidR="0096566B" w:rsidRPr="008F7B2C" w:rsidRDefault="0096566B" w:rsidP="00FE4A8C">
                      <w:pPr>
                        <w:pStyle w:val="Listenabsatz"/>
                        <w:numPr>
                          <w:ilvl w:val="0"/>
                          <w:numId w:val="6"/>
                        </w:numPr>
                        <w:ind w:left="142" w:hanging="142"/>
                        <w:jc w:val="center"/>
                        <w:rPr>
                          <w:sz w:val="22"/>
                          <w:szCs w:val="22"/>
                        </w:rPr>
                      </w:pPr>
                      <w:r w:rsidRPr="008F7B2C">
                        <w:rPr>
                          <w:sz w:val="22"/>
                          <w:szCs w:val="22"/>
                        </w:rPr>
                        <w:t>Arbeitskleidung</w:t>
                      </w:r>
                      <w:r w:rsidR="00705349">
                        <w:rPr>
                          <w:sz w:val="22"/>
                          <w:szCs w:val="22"/>
                        </w:rPr>
                        <w:t>/interne Regelungen (Schmuck etc.)</w:t>
                      </w:r>
                    </w:p>
                    <w:p w14:paraId="32522738" w14:textId="77777777" w:rsidR="0096566B" w:rsidRPr="008F7B2C" w:rsidRDefault="0096566B" w:rsidP="00FE4A8C">
                      <w:pPr>
                        <w:pStyle w:val="Listenabsatz"/>
                        <w:numPr>
                          <w:ilvl w:val="0"/>
                          <w:numId w:val="6"/>
                        </w:numPr>
                        <w:ind w:left="142" w:hanging="142"/>
                        <w:jc w:val="center"/>
                        <w:rPr>
                          <w:sz w:val="22"/>
                          <w:szCs w:val="22"/>
                        </w:rPr>
                      </w:pPr>
                      <w:r w:rsidRPr="008F7B2C">
                        <w:rPr>
                          <w:sz w:val="22"/>
                          <w:szCs w:val="22"/>
                        </w:rPr>
                        <w:t>Verhalten bei Krankheiten, Verletzungen</w:t>
                      </w:r>
                    </w:p>
                    <w:p w14:paraId="14B7521C" w14:textId="77777777" w:rsidR="0096566B" w:rsidRPr="008F7B2C" w:rsidRDefault="0096566B" w:rsidP="00FE4A8C">
                      <w:pPr>
                        <w:pStyle w:val="Listenabsatz"/>
                        <w:numPr>
                          <w:ilvl w:val="0"/>
                          <w:numId w:val="6"/>
                        </w:numPr>
                        <w:ind w:left="142" w:hanging="142"/>
                        <w:jc w:val="center"/>
                        <w:rPr>
                          <w:sz w:val="22"/>
                          <w:szCs w:val="22"/>
                        </w:rPr>
                      </w:pPr>
                      <w:r w:rsidRPr="008F7B2C">
                        <w:rPr>
                          <w:sz w:val="22"/>
                          <w:szCs w:val="22"/>
                        </w:rPr>
                        <w:t>Hygieneschulungen</w:t>
                      </w:r>
                    </w:p>
                    <w:p w14:paraId="57D5A994" w14:textId="77777777" w:rsidR="0096566B" w:rsidRPr="003119A9" w:rsidRDefault="0096566B" w:rsidP="003F6693">
                      <w:pPr>
                        <w:jc w:val="center"/>
                      </w:pPr>
                    </w:p>
                  </w:txbxContent>
                </v:textbox>
                <w10:wrap type="square"/>
              </v:shape>
            </w:pict>
          </mc:Fallback>
        </mc:AlternateContent>
      </w:r>
    </w:p>
    <w:p w14:paraId="1F0E27C6" w14:textId="77777777" w:rsidR="003F6693" w:rsidRDefault="003F6693" w:rsidP="003F6693">
      <w:pPr>
        <w:rPr>
          <w:rFonts w:ascii="Times" w:hAnsi="Times" w:cs="Times"/>
          <w:b/>
          <w:bCs/>
          <w:sz w:val="26"/>
          <w:szCs w:val="26"/>
        </w:rPr>
      </w:pPr>
    </w:p>
    <w:p w14:paraId="7D18896E" w14:textId="77777777" w:rsidR="003F6693" w:rsidRDefault="003F6693" w:rsidP="003F6693">
      <w:pPr>
        <w:rPr>
          <w:rFonts w:ascii="Times" w:hAnsi="Times" w:cs="Times"/>
          <w:b/>
          <w:bCs/>
          <w:sz w:val="26"/>
          <w:szCs w:val="26"/>
        </w:rPr>
      </w:pPr>
    </w:p>
    <w:p w14:paraId="315D2B23" w14:textId="77777777" w:rsidR="003F6693" w:rsidRDefault="003F6693" w:rsidP="003F6693">
      <w:pPr>
        <w:rPr>
          <w:rFonts w:ascii="Times" w:hAnsi="Times" w:cs="Times"/>
          <w:b/>
          <w:bCs/>
          <w:sz w:val="26"/>
          <w:szCs w:val="26"/>
        </w:rPr>
      </w:pPr>
    </w:p>
    <w:p w14:paraId="5E4CA006" w14:textId="77777777" w:rsidR="003F6693" w:rsidRDefault="003F6693" w:rsidP="003F6693">
      <w:pPr>
        <w:rPr>
          <w:rFonts w:ascii="Times" w:hAnsi="Times" w:cs="Times"/>
          <w:b/>
          <w:bCs/>
          <w:sz w:val="26"/>
          <w:szCs w:val="26"/>
        </w:rPr>
      </w:pPr>
    </w:p>
    <w:p w14:paraId="3373EC0F" w14:textId="0CE9FB7E" w:rsidR="003F6693" w:rsidRDefault="003F6693">
      <w:pPr>
        <w:rPr>
          <w:b/>
          <w:sz w:val="28"/>
          <w:szCs w:val="28"/>
        </w:rPr>
      </w:pPr>
    </w:p>
    <w:sectPr w:rsidR="003F6693" w:rsidSect="004D73DC">
      <w:headerReference w:type="default" r:id="rId7"/>
      <w:headerReference w:type="first" r:id="rId8"/>
      <w:pgSz w:w="11900" w:h="16840"/>
      <w:pgMar w:top="1276" w:right="1410" w:bottom="454" w:left="1417" w:header="708" w:footer="450"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5B7BB" w14:textId="77777777" w:rsidR="00FE4A8C" w:rsidRDefault="00FE4A8C" w:rsidP="00384225">
      <w:r>
        <w:separator/>
      </w:r>
    </w:p>
  </w:endnote>
  <w:endnote w:type="continuationSeparator" w:id="0">
    <w:p w14:paraId="308331DC" w14:textId="77777777" w:rsidR="00FE4A8C" w:rsidRDefault="00FE4A8C" w:rsidP="0038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rrow"/>
    <w:panose1 w:val="020B0506020202030204"/>
    <w:charset w:val="00"/>
    <w:family w:val="swiss"/>
    <w:pitch w:val="variable"/>
    <w:sig w:usb0="00000003" w:usb1="00000000" w:usb2="00000000" w:usb3="00000000" w:csb0="00000001" w:csb1="00000000"/>
  </w:font>
  <w:font w:name="Times">
    <w:altName w:val="﷽﷽﷽﷽﷽﷽﷽﷽ȂȂȂĂȂȂȂȂȂȂȁȂȂȂȂȂĂȂȂȂȂȂȂ"/>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86E2B" w14:textId="77777777" w:rsidR="00FE4A8C" w:rsidRDefault="00FE4A8C" w:rsidP="00384225">
      <w:r>
        <w:separator/>
      </w:r>
    </w:p>
  </w:footnote>
  <w:footnote w:type="continuationSeparator" w:id="0">
    <w:p w14:paraId="1A95EEDF" w14:textId="77777777" w:rsidR="00FE4A8C" w:rsidRDefault="00FE4A8C" w:rsidP="00384225">
      <w:r>
        <w:continuationSeparator/>
      </w:r>
    </w:p>
  </w:footnote>
  <w:footnote w:id="1">
    <w:p w14:paraId="629A207D" w14:textId="7DBFC9B5" w:rsidR="0096566B" w:rsidRPr="00FF55E9" w:rsidRDefault="0096566B" w:rsidP="00FF55E9">
      <w:pPr>
        <w:widowControl w:val="0"/>
        <w:autoSpaceDE w:val="0"/>
        <w:autoSpaceDN w:val="0"/>
        <w:adjustRightInd w:val="0"/>
        <w:spacing w:after="120"/>
        <w:rPr>
          <w:rFonts w:ascii="Times" w:hAnsi="Times" w:cs="Times"/>
          <w:sz w:val="18"/>
          <w:szCs w:val="18"/>
        </w:rPr>
      </w:pPr>
      <w:r w:rsidRPr="00FF55E9">
        <w:rPr>
          <w:rStyle w:val="Funotenzeichen"/>
          <w:sz w:val="18"/>
          <w:szCs w:val="18"/>
        </w:rPr>
        <w:footnoteRef/>
      </w:r>
      <w:r w:rsidRPr="00FF55E9">
        <w:rPr>
          <w:sz w:val="18"/>
          <w:szCs w:val="18"/>
        </w:rPr>
        <w:t xml:space="preserve"> </w:t>
      </w:r>
      <w:r w:rsidRPr="00FF55E9">
        <w:rPr>
          <w:rFonts w:eastAsia="Times New Roman" w:cs="Times New Roman"/>
          <w:sz w:val="18"/>
          <w:szCs w:val="18"/>
        </w:rPr>
        <w:t xml:space="preserve">Der </w:t>
      </w:r>
      <w:r w:rsidRPr="00FF55E9">
        <w:rPr>
          <w:rFonts w:eastAsia="Times New Roman" w:cs="Times New Roman"/>
          <w:b/>
          <w:bCs/>
          <w:sz w:val="18"/>
          <w:szCs w:val="18"/>
        </w:rPr>
        <w:t>Codex Alimentarius</w:t>
      </w:r>
      <w:r w:rsidRPr="00FF55E9">
        <w:rPr>
          <w:rFonts w:eastAsia="Times New Roman" w:cs="Times New Roman"/>
          <w:sz w:val="18"/>
          <w:szCs w:val="18"/>
        </w:rPr>
        <w:t xml:space="preserve"> (lat. für Lebensmittelkodex) ist eine Sammlung von Normen für die </w:t>
      </w:r>
      <w:hyperlink r:id="rId1" w:tooltip="Lebensmittelsicherheit" w:history="1">
        <w:r w:rsidRPr="00FF55E9">
          <w:rPr>
            <w:rStyle w:val="Hyperlink"/>
            <w:rFonts w:eastAsia="Times New Roman" w:cs="Times New Roman"/>
            <w:color w:val="auto"/>
            <w:sz w:val="18"/>
            <w:szCs w:val="18"/>
            <w:u w:val="none"/>
          </w:rPr>
          <w:t>Lebensmittelsicherheit</w:t>
        </w:r>
      </w:hyperlink>
      <w:r w:rsidRPr="00FF55E9">
        <w:rPr>
          <w:rFonts w:eastAsia="Times New Roman" w:cs="Times New Roman"/>
          <w:sz w:val="18"/>
          <w:szCs w:val="18"/>
        </w:rPr>
        <w:t xml:space="preserve"> und -produktqualität, die von der </w:t>
      </w:r>
      <w:hyperlink r:id="rId2" w:tooltip="Ernährungs- und Landwirtschaftsorganisation der Vereinten Nationen" w:history="1">
        <w:r w:rsidRPr="00FF55E9">
          <w:rPr>
            <w:rStyle w:val="Hyperlink"/>
            <w:rFonts w:eastAsia="Times New Roman" w:cs="Times New Roman"/>
            <w:color w:val="auto"/>
            <w:sz w:val="18"/>
            <w:szCs w:val="18"/>
            <w:u w:val="none"/>
          </w:rPr>
          <w:t>Ernährungs- und Landwirtschaftsorganisation (FAO)</w:t>
        </w:r>
      </w:hyperlink>
      <w:r w:rsidRPr="00FF55E9">
        <w:rPr>
          <w:rFonts w:eastAsia="Times New Roman" w:cs="Times New Roman"/>
          <w:sz w:val="18"/>
          <w:szCs w:val="18"/>
        </w:rPr>
        <w:t xml:space="preserve"> und der </w:t>
      </w:r>
      <w:hyperlink r:id="rId3" w:tooltip="Weltgesundheitsorganisation" w:history="1">
        <w:r w:rsidRPr="00FF55E9">
          <w:rPr>
            <w:rStyle w:val="Hyperlink"/>
            <w:rFonts w:eastAsia="Times New Roman" w:cs="Times New Roman"/>
            <w:color w:val="auto"/>
            <w:sz w:val="18"/>
            <w:szCs w:val="18"/>
            <w:u w:val="none"/>
          </w:rPr>
          <w:t>Weltgesundheitsorganisation (WHO)</w:t>
        </w:r>
      </w:hyperlink>
      <w:r w:rsidRPr="00FF55E9">
        <w:rPr>
          <w:rFonts w:eastAsia="Times New Roman" w:cs="Times New Roman"/>
          <w:sz w:val="18"/>
          <w:szCs w:val="18"/>
        </w:rPr>
        <w:t xml:space="preserve"> der </w:t>
      </w:r>
      <w:hyperlink r:id="rId4" w:tooltip="Vereinte Nationen" w:history="1">
        <w:r w:rsidRPr="00FF55E9">
          <w:rPr>
            <w:rStyle w:val="Hyperlink"/>
            <w:rFonts w:eastAsia="Times New Roman" w:cs="Times New Roman"/>
            <w:color w:val="auto"/>
            <w:sz w:val="18"/>
            <w:szCs w:val="18"/>
            <w:u w:val="none"/>
          </w:rPr>
          <w:t>Vereinten Nationen</w:t>
        </w:r>
      </w:hyperlink>
      <w:r w:rsidRPr="00FF55E9">
        <w:rPr>
          <w:rFonts w:eastAsia="Times New Roman" w:cs="Times New Roman"/>
          <w:sz w:val="18"/>
          <w:szCs w:val="18"/>
        </w:rPr>
        <w:t xml:space="preserve"> erstmals 1963 herausgegeben wurde. </w:t>
      </w:r>
      <w:r w:rsidRPr="00FF55E9">
        <w:rPr>
          <w:rFonts w:cs="Times New Roman"/>
          <w:sz w:val="18"/>
          <w:szCs w:val="18"/>
        </w:rPr>
        <w:t>Principles of Food Hygiene 1-1969; zuletzt geändert 2003.</w:t>
      </w:r>
    </w:p>
  </w:footnote>
  <w:footnote w:id="2">
    <w:p w14:paraId="451B53FB" w14:textId="5B75A694" w:rsidR="0096566B" w:rsidRPr="00FF55E9" w:rsidRDefault="0096566B" w:rsidP="00FF55E9">
      <w:pPr>
        <w:pStyle w:val="Funotentext"/>
        <w:spacing w:after="120"/>
        <w:rPr>
          <w:sz w:val="18"/>
          <w:szCs w:val="18"/>
        </w:rPr>
      </w:pPr>
      <w:r w:rsidRPr="00FF55E9">
        <w:rPr>
          <w:rStyle w:val="Funotenzeichen"/>
          <w:sz w:val="18"/>
          <w:szCs w:val="18"/>
        </w:rPr>
        <w:footnoteRef/>
      </w:r>
      <w:r w:rsidRPr="00FF55E9">
        <w:rPr>
          <w:sz w:val="18"/>
          <w:szCs w:val="18"/>
        </w:rPr>
        <w:t xml:space="preserve"> </w:t>
      </w:r>
      <w:r w:rsidRPr="00FF55E9">
        <w:rPr>
          <w:rFonts w:eastAsia="Times New Roman" w:cs="Times New Roman"/>
          <w:sz w:val="18"/>
          <w:szCs w:val="18"/>
        </w:rPr>
        <w:t xml:space="preserve">Leitlinie Gute Verfahrenspraxis im Gastgewerbe (GVG): Download unter </w:t>
      </w:r>
      <w:r w:rsidRPr="00FF55E9">
        <w:rPr>
          <w:rStyle w:val="HTMLZitat"/>
          <w:rFonts w:eastAsia="Times New Roman" w:cs="Times New Roman"/>
          <w:sz w:val="18"/>
          <w:szCs w:val="18"/>
        </w:rPr>
        <w:t>www.gastrosuisse.ch</w:t>
      </w:r>
    </w:p>
  </w:footnote>
  <w:footnote w:id="3">
    <w:p w14:paraId="16A2C72D" w14:textId="77777777" w:rsidR="0096566B" w:rsidRPr="00FF55E9" w:rsidRDefault="0096566B" w:rsidP="00FF55E9">
      <w:pPr>
        <w:pStyle w:val="Funotentext"/>
        <w:spacing w:after="120"/>
        <w:rPr>
          <w:sz w:val="18"/>
          <w:szCs w:val="18"/>
        </w:rPr>
      </w:pPr>
      <w:r w:rsidRPr="00FF55E9">
        <w:rPr>
          <w:rStyle w:val="Funotenzeichen"/>
          <w:sz w:val="18"/>
          <w:szCs w:val="18"/>
        </w:rPr>
        <w:footnoteRef/>
      </w:r>
      <w:r w:rsidRPr="00FF55E9">
        <w:rPr>
          <w:sz w:val="18"/>
          <w:szCs w:val="18"/>
        </w:rPr>
        <w:t xml:space="preserve"> BLV: Bundesamt für Lebensmittelsicherheit und Veterinärwesen; www.blv.admin.ch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9AAD7" w14:textId="13E55FE2" w:rsidR="004D73DC" w:rsidRPr="004D73DC" w:rsidRDefault="004D73DC">
    <w:pPr>
      <w:pStyle w:val="Kopfzeile"/>
      <w:rPr>
        <w:sz w:val="20"/>
        <w:szCs w:val="20"/>
      </w:rPr>
    </w:pPr>
    <w:r w:rsidRPr="00DB201C">
      <w:rPr>
        <w:rFonts w:ascii="Helvetica" w:hAnsi="Helvetica"/>
        <w:sz w:val="20"/>
        <w:szCs w:val="20"/>
      </w:rPr>
      <w:t>©</w:t>
    </w:r>
    <w:r w:rsidRPr="00DB201C">
      <w:rPr>
        <w:sz w:val="20"/>
        <w:szCs w:val="20"/>
      </w:rPr>
      <w:t xml:space="preserve"> Alinnova GmbH Luzern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F8072" w14:textId="2CE5AD4F" w:rsidR="004D73DC" w:rsidRPr="004D73DC" w:rsidRDefault="004D73DC">
    <w:pPr>
      <w:pStyle w:val="Kopfzeile"/>
      <w:rPr>
        <w:sz w:val="20"/>
        <w:szCs w:val="20"/>
      </w:rPr>
    </w:pPr>
    <w:r w:rsidRPr="00DB201C">
      <w:rPr>
        <w:rFonts w:ascii="Helvetica" w:hAnsi="Helvetica"/>
        <w:sz w:val="20"/>
        <w:szCs w:val="20"/>
      </w:rPr>
      <w:t>©</w:t>
    </w:r>
    <w:r w:rsidRPr="00DB201C">
      <w:rPr>
        <w:sz w:val="20"/>
        <w:szCs w:val="20"/>
      </w:rPr>
      <w:t xml:space="preserve"> Alinnova GmbH Luzern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8758F"/>
    <w:multiLevelType w:val="hybridMultilevel"/>
    <w:tmpl w:val="A294AA9A"/>
    <w:lvl w:ilvl="0" w:tplc="4762F654">
      <w:start w:val="1"/>
      <w:numFmt w:val="bullet"/>
      <w:lvlText w:val="-"/>
      <w:lvlJc w:val="left"/>
      <w:pPr>
        <w:ind w:left="360" w:hanging="360"/>
      </w:pPr>
      <w:rPr>
        <w:rFonts w:ascii="Calibri" w:hAnsi="Calibri"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2669ED"/>
    <w:multiLevelType w:val="hybridMultilevel"/>
    <w:tmpl w:val="E09ECA50"/>
    <w:lvl w:ilvl="0" w:tplc="4762F654">
      <w:start w:val="1"/>
      <w:numFmt w:val="bullet"/>
      <w:lvlText w:val="-"/>
      <w:lvlJc w:val="left"/>
      <w:pPr>
        <w:ind w:left="360" w:hanging="360"/>
      </w:pPr>
      <w:rPr>
        <w:rFonts w:ascii="Calibri" w:hAnsi="Calibri"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EA54F6"/>
    <w:multiLevelType w:val="hybridMultilevel"/>
    <w:tmpl w:val="4C523808"/>
    <w:lvl w:ilvl="0" w:tplc="4762F654">
      <w:start w:val="1"/>
      <w:numFmt w:val="bullet"/>
      <w:lvlText w:val="-"/>
      <w:lvlJc w:val="left"/>
      <w:pPr>
        <w:ind w:left="360" w:hanging="360"/>
      </w:pPr>
      <w:rPr>
        <w:rFonts w:ascii="Calibri" w:hAnsi="Calibri"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9B3EF8"/>
    <w:multiLevelType w:val="hybridMultilevel"/>
    <w:tmpl w:val="D91A6CB2"/>
    <w:lvl w:ilvl="0" w:tplc="4762F654">
      <w:start w:val="1"/>
      <w:numFmt w:val="bullet"/>
      <w:lvlText w:val="-"/>
      <w:lvlJc w:val="left"/>
      <w:pPr>
        <w:ind w:left="360" w:hanging="360"/>
      </w:pPr>
      <w:rPr>
        <w:rFonts w:ascii="Calibri" w:hAnsi="Calibri"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9A59D3"/>
    <w:multiLevelType w:val="hybridMultilevel"/>
    <w:tmpl w:val="6B9230CC"/>
    <w:lvl w:ilvl="0" w:tplc="4762F654">
      <w:start w:val="1"/>
      <w:numFmt w:val="bullet"/>
      <w:lvlText w:val="-"/>
      <w:lvlJc w:val="left"/>
      <w:pPr>
        <w:ind w:left="360" w:hanging="360"/>
      </w:pPr>
      <w:rPr>
        <w:rFonts w:ascii="Calibri" w:hAnsi="Calibri"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A66EEB"/>
    <w:multiLevelType w:val="hybridMultilevel"/>
    <w:tmpl w:val="E96EC908"/>
    <w:lvl w:ilvl="0" w:tplc="819497C8">
      <w:start w:val="1"/>
      <w:numFmt w:val="bullet"/>
      <w:lvlText w:val="-"/>
      <w:lvlJc w:val="left"/>
      <w:pPr>
        <w:ind w:left="170" w:hanging="170"/>
      </w:pPr>
      <w:rPr>
        <w:rFonts w:ascii="Calibri" w:hAnsi="Calibri"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4BA"/>
    <w:rsid w:val="0001147A"/>
    <w:rsid w:val="000224EB"/>
    <w:rsid w:val="00062EBE"/>
    <w:rsid w:val="000918BE"/>
    <w:rsid w:val="00095EC3"/>
    <w:rsid w:val="000B640D"/>
    <w:rsid w:val="000C00F9"/>
    <w:rsid w:val="000E3350"/>
    <w:rsid w:val="000F4F73"/>
    <w:rsid w:val="00123529"/>
    <w:rsid w:val="00132486"/>
    <w:rsid w:val="0015530D"/>
    <w:rsid w:val="0016590B"/>
    <w:rsid w:val="001805BA"/>
    <w:rsid w:val="00190853"/>
    <w:rsid w:val="001B5F4B"/>
    <w:rsid w:val="001D0BEB"/>
    <w:rsid w:val="001F15C8"/>
    <w:rsid w:val="00230DAE"/>
    <w:rsid w:val="00262A06"/>
    <w:rsid w:val="00264721"/>
    <w:rsid w:val="00282E68"/>
    <w:rsid w:val="00283824"/>
    <w:rsid w:val="00292399"/>
    <w:rsid w:val="00295C69"/>
    <w:rsid w:val="002A494E"/>
    <w:rsid w:val="002B7C16"/>
    <w:rsid w:val="002D18AA"/>
    <w:rsid w:val="002E1963"/>
    <w:rsid w:val="003130B3"/>
    <w:rsid w:val="003219DE"/>
    <w:rsid w:val="0033128B"/>
    <w:rsid w:val="0033301A"/>
    <w:rsid w:val="00345883"/>
    <w:rsid w:val="00360853"/>
    <w:rsid w:val="00384225"/>
    <w:rsid w:val="00395B3F"/>
    <w:rsid w:val="003B07DA"/>
    <w:rsid w:val="003D390E"/>
    <w:rsid w:val="003E5F33"/>
    <w:rsid w:val="003F6693"/>
    <w:rsid w:val="00417DDA"/>
    <w:rsid w:val="00431033"/>
    <w:rsid w:val="00436C3B"/>
    <w:rsid w:val="00440873"/>
    <w:rsid w:val="004416CA"/>
    <w:rsid w:val="00473F1C"/>
    <w:rsid w:val="0047476E"/>
    <w:rsid w:val="004879C1"/>
    <w:rsid w:val="00490375"/>
    <w:rsid w:val="004A1C8C"/>
    <w:rsid w:val="004A2356"/>
    <w:rsid w:val="004A5D31"/>
    <w:rsid w:val="004B1EEC"/>
    <w:rsid w:val="004D73DC"/>
    <w:rsid w:val="00502F36"/>
    <w:rsid w:val="005305D7"/>
    <w:rsid w:val="00551FAF"/>
    <w:rsid w:val="005A0BE7"/>
    <w:rsid w:val="005C6CA4"/>
    <w:rsid w:val="005D463D"/>
    <w:rsid w:val="005F2EE8"/>
    <w:rsid w:val="005F6A33"/>
    <w:rsid w:val="006126D3"/>
    <w:rsid w:val="006248D4"/>
    <w:rsid w:val="0063633E"/>
    <w:rsid w:val="0064764B"/>
    <w:rsid w:val="00661E9C"/>
    <w:rsid w:val="00673752"/>
    <w:rsid w:val="00675174"/>
    <w:rsid w:val="006774F5"/>
    <w:rsid w:val="006811D5"/>
    <w:rsid w:val="0068656B"/>
    <w:rsid w:val="006A73AE"/>
    <w:rsid w:val="006C5BCA"/>
    <w:rsid w:val="006C7CDA"/>
    <w:rsid w:val="006E79F1"/>
    <w:rsid w:val="00700EF4"/>
    <w:rsid w:val="00705349"/>
    <w:rsid w:val="007325F7"/>
    <w:rsid w:val="007537BF"/>
    <w:rsid w:val="00760C4D"/>
    <w:rsid w:val="00765BD5"/>
    <w:rsid w:val="00767468"/>
    <w:rsid w:val="007738E5"/>
    <w:rsid w:val="00795040"/>
    <w:rsid w:val="007A1031"/>
    <w:rsid w:val="007B5FF5"/>
    <w:rsid w:val="007C6A71"/>
    <w:rsid w:val="007E5B98"/>
    <w:rsid w:val="007F7F5E"/>
    <w:rsid w:val="00817B25"/>
    <w:rsid w:val="00823E32"/>
    <w:rsid w:val="008B0D66"/>
    <w:rsid w:val="008B66CB"/>
    <w:rsid w:val="008C079E"/>
    <w:rsid w:val="008C2CA0"/>
    <w:rsid w:val="008C41B4"/>
    <w:rsid w:val="00911C91"/>
    <w:rsid w:val="00927D54"/>
    <w:rsid w:val="0096566B"/>
    <w:rsid w:val="00967146"/>
    <w:rsid w:val="00985881"/>
    <w:rsid w:val="00995FD2"/>
    <w:rsid w:val="00996DF4"/>
    <w:rsid w:val="009B3FA0"/>
    <w:rsid w:val="009B57FD"/>
    <w:rsid w:val="009B6591"/>
    <w:rsid w:val="009C28A0"/>
    <w:rsid w:val="009F3169"/>
    <w:rsid w:val="00A30800"/>
    <w:rsid w:val="00A319F7"/>
    <w:rsid w:val="00A4710C"/>
    <w:rsid w:val="00A50F07"/>
    <w:rsid w:val="00A549BF"/>
    <w:rsid w:val="00A54AFE"/>
    <w:rsid w:val="00A550C0"/>
    <w:rsid w:val="00A82FAF"/>
    <w:rsid w:val="00AA025C"/>
    <w:rsid w:val="00AA6EFA"/>
    <w:rsid w:val="00AB116A"/>
    <w:rsid w:val="00AF10FE"/>
    <w:rsid w:val="00AF25D0"/>
    <w:rsid w:val="00B12195"/>
    <w:rsid w:val="00B260B6"/>
    <w:rsid w:val="00B32CEF"/>
    <w:rsid w:val="00B32E93"/>
    <w:rsid w:val="00B364BA"/>
    <w:rsid w:val="00B41890"/>
    <w:rsid w:val="00B5347A"/>
    <w:rsid w:val="00B97F05"/>
    <w:rsid w:val="00BA153F"/>
    <w:rsid w:val="00BA1B80"/>
    <w:rsid w:val="00BA5FA8"/>
    <w:rsid w:val="00BB7849"/>
    <w:rsid w:val="00BC2FA1"/>
    <w:rsid w:val="00BD0005"/>
    <w:rsid w:val="00BD64DE"/>
    <w:rsid w:val="00C03B85"/>
    <w:rsid w:val="00C30921"/>
    <w:rsid w:val="00C75500"/>
    <w:rsid w:val="00CF491B"/>
    <w:rsid w:val="00CF6AF7"/>
    <w:rsid w:val="00D326EB"/>
    <w:rsid w:val="00D57092"/>
    <w:rsid w:val="00D841F0"/>
    <w:rsid w:val="00D945C3"/>
    <w:rsid w:val="00DA18CC"/>
    <w:rsid w:val="00DB2B44"/>
    <w:rsid w:val="00DF7C95"/>
    <w:rsid w:val="00E157A5"/>
    <w:rsid w:val="00E3796E"/>
    <w:rsid w:val="00E50D2D"/>
    <w:rsid w:val="00E74FB8"/>
    <w:rsid w:val="00F05A52"/>
    <w:rsid w:val="00F11D1C"/>
    <w:rsid w:val="00F12E5B"/>
    <w:rsid w:val="00F17361"/>
    <w:rsid w:val="00F253C5"/>
    <w:rsid w:val="00F43501"/>
    <w:rsid w:val="00F7028E"/>
    <w:rsid w:val="00F85CCF"/>
    <w:rsid w:val="00FC5D50"/>
    <w:rsid w:val="00FD190F"/>
    <w:rsid w:val="00FD586B"/>
    <w:rsid w:val="00FE4A8C"/>
    <w:rsid w:val="00FF0214"/>
    <w:rsid w:val="00FF55E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82A1E"/>
  <w14:defaultImageDpi w14:val="300"/>
  <w15:docId w15:val="{F8B67396-0E10-E945-8261-8C697988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68656B"/>
    <w:pPr>
      <w:keepNext/>
      <w:keepLines/>
      <w:tabs>
        <w:tab w:val="left" w:pos="2835"/>
      </w:tabs>
      <w:spacing w:after="120"/>
      <w:outlineLvl w:val="0"/>
    </w:pPr>
    <w:rPr>
      <w:rFonts w:eastAsiaTheme="majorEastAsia" w:cstheme="majorBidi"/>
      <w:b/>
      <w:bCs/>
      <w:sz w:val="28"/>
      <w:szCs w:val="28"/>
    </w:rPr>
  </w:style>
  <w:style w:type="paragraph" w:styleId="berschrift2">
    <w:name w:val="heading 2"/>
    <w:basedOn w:val="Standard"/>
    <w:next w:val="Standard"/>
    <w:link w:val="berschrift2Zchn"/>
    <w:autoRedefine/>
    <w:uiPriority w:val="9"/>
    <w:unhideWhenUsed/>
    <w:qFormat/>
    <w:rsid w:val="0068656B"/>
    <w:pPr>
      <w:keepNext/>
      <w:keepLines/>
      <w:spacing w:after="120"/>
      <w:outlineLvl w:val="1"/>
    </w:pPr>
    <w:rPr>
      <w:rFonts w:eastAsiaTheme="majorEastAsia" w:cstheme="majorBidi"/>
      <w:b/>
      <w:bCs/>
      <w:sz w:val="28"/>
      <w:szCs w:val="28"/>
    </w:rPr>
  </w:style>
  <w:style w:type="paragraph" w:styleId="berschrift3">
    <w:name w:val="heading 3"/>
    <w:basedOn w:val="Standard"/>
    <w:next w:val="Standard"/>
    <w:link w:val="berschrift3Zchn"/>
    <w:autoRedefine/>
    <w:uiPriority w:val="9"/>
    <w:unhideWhenUsed/>
    <w:qFormat/>
    <w:rsid w:val="00395B3F"/>
    <w:pPr>
      <w:keepNext/>
      <w:keepLines/>
      <w:spacing w:after="120"/>
      <w:outlineLvl w:val="2"/>
    </w:pPr>
    <w:rPr>
      <w:rFonts w:ascii="Arial" w:eastAsiaTheme="majorEastAsia" w:hAnsi="Arial"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HLHygienekonzept">
    <w:name w:val="SHL Hygienekonzept"/>
    <w:basedOn w:val="berschrift1"/>
    <w:link w:val="SHLHygienekonzeptZeichen"/>
    <w:autoRedefine/>
    <w:qFormat/>
    <w:rsid w:val="005A0BE7"/>
    <w:pPr>
      <w:spacing w:before="120"/>
    </w:pPr>
  </w:style>
  <w:style w:type="character" w:customStyle="1" w:styleId="berschrift1Zchn">
    <w:name w:val="Überschrift 1 Zchn"/>
    <w:basedOn w:val="Absatz-Standardschriftart"/>
    <w:link w:val="berschrift1"/>
    <w:uiPriority w:val="9"/>
    <w:rsid w:val="0068656B"/>
    <w:rPr>
      <w:rFonts w:eastAsiaTheme="majorEastAsia" w:cstheme="majorBidi"/>
      <w:b/>
      <w:bCs/>
      <w:sz w:val="28"/>
      <w:szCs w:val="28"/>
    </w:rPr>
  </w:style>
  <w:style w:type="paragraph" w:styleId="Fuzeile">
    <w:name w:val="footer"/>
    <w:basedOn w:val="Standard"/>
    <w:link w:val="FuzeileZchn"/>
    <w:autoRedefine/>
    <w:uiPriority w:val="99"/>
    <w:unhideWhenUsed/>
    <w:rsid w:val="00D57092"/>
    <w:pPr>
      <w:tabs>
        <w:tab w:val="center" w:pos="4536"/>
        <w:tab w:val="right" w:pos="9072"/>
      </w:tabs>
    </w:pPr>
    <w:rPr>
      <w:rFonts w:ascii="Arial" w:hAnsi="Arial"/>
      <w:sz w:val="18"/>
    </w:rPr>
  </w:style>
  <w:style w:type="character" w:customStyle="1" w:styleId="berschrift2Zchn">
    <w:name w:val="Überschrift 2 Zchn"/>
    <w:basedOn w:val="Absatz-Standardschriftart"/>
    <w:link w:val="berschrift2"/>
    <w:uiPriority w:val="9"/>
    <w:rsid w:val="0068656B"/>
    <w:rPr>
      <w:rFonts w:eastAsiaTheme="majorEastAsia" w:cstheme="majorBidi"/>
      <w:b/>
      <w:bCs/>
      <w:sz w:val="28"/>
      <w:szCs w:val="28"/>
    </w:rPr>
  </w:style>
  <w:style w:type="character" w:customStyle="1" w:styleId="berschrift3Zchn">
    <w:name w:val="Überschrift 3 Zchn"/>
    <w:basedOn w:val="Absatz-Standardschriftart"/>
    <w:link w:val="berschrift3"/>
    <w:uiPriority w:val="9"/>
    <w:rsid w:val="00395B3F"/>
    <w:rPr>
      <w:rFonts w:ascii="Arial" w:eastAsiaTheme="majorEastAsia" w:hAnsi="Arial" w:cstheme="majorBidi"/>
      <w:b/>
      <w:bCs/>
      <w:sz w:val="28"/>
      <w:szCs w:val="28"/>
    </w:rPr>
  </w:style>
  <w:style w:type="paragraph" w:styleId="Titel">
    <w:name w:val="Title"/>
    <w:basedOn w:val="Standard"/>
    <w:next w:val="Standard"/>
    <w:link w:val="TitelZchn"/>
    <w:autoRedefine/>
    <w:uiPriority w:val="10"/>
    <w:qFormat/>
    <w:rsid w:val="00D57092"/>
    <w:pPr>
      <w:pBdr>
        <w:bottom w:val="single" w:sz="8" w:space="4" w:color="4F81BD" w:themeColor="accent1"/>
      </w:pBdr>
      <w:spacing w:after="300"/>
      <w:contextualSpacing/>
    </w:pPr>
    <w:rPr>
      <w:rFonts w:ascii="Arial" w:eastAsiaTheme="majorEastAsia" w:hAnsi="Arial" w:cstheme="majorBidi"/>
      <w:b/>
      <w:spacing w:val="5"/>
      <w:kern w:val="28"/>
      <w:sz w:val="120"/>
      <w:szCs w:val="52"/>
    </w:rPr>
  </w:style>
  <w:style w:type="character" w:customStyle="1" w:styleId="TitelZchn">
    <w:name w:val="Titel Zchn"/>
    <w:basedOn w:val="Absatz-Standardschriftart"/>
    <w:link w:val="Titel"/>
    <w:uiPriority w:val="10"/>
    <w:rsid w:val="00D57092"/>
    <w:rPr>
      <w:rFonts w:ascii="Arial" w:eastAsiaTheme="majorEastAsia" w:hAnsi="Arial" w:cstheme="majorBidi"/>
      <w:b/>
      <w:spacing w:val="5"/>
      <w:kern w:val="28"/>
      <w:sz w:val="120"/>
      <w:szCs w:val="52"/>
    </w:rPr>
  </w:style>
  <w:style w:type="character" w:customStyle="1" w:styleId="FuzeileZchn">
    <w:name w:val="Fußzeile Zchn"/>
    <w:basedOn w:val="Absatz-Standardschriftart"/>
    <w:link w:val="Fuzeile"/>
    <w:uiPriority w:val="99"/>
    <w:rsid w:val="00D57092"/>
    <w:rPr>
      <w:rFonts w:ascii="Arial" w:hAnsi="Arial"/>
      <w:sz w:val="18"/>
    </w:rPr>
  </w:style>
  <w:style w:type="character" w:styleId="Seitenzahl">
    <w:name w:val="page number"/>
    <w:basedOn w:val="Absatz-Standardschriftart"/>
    <w:uiPriority w:val="99"/>
    <w:semiHidden/>
    <w:unhideWhenUsed/>
    <w:rsid w:val="00D57092"/>
  </w:style>
  <w:style w:type="character" w:customStyle="1" w:styleId="SHLHygienekonzeptZeichen">
    <w:name w:val="SHL Hygienekonzept Zeichen"/>
    <w:basedOn w:val="Absatz-Standardschriftart"/>
    <w:link w:val="SHLHygienekonzept"/>
    <w:rsid w:val="005A0BE7"/>
    <w:rPr>
      <w:rFonts w:eastAsiaTheme="majorEastAsia" w:cstheme="majorBidi"/>
      <w:b/>
      <w:bCs/>
    </w:rPr>
  </w:style>
  <w:style w:type="paragraph" w:customStyle="1" w:styleId="HygieneKroneBaar">
    <w:name w:val="Hygiene Krone Baar"/>
    <w:basedOn w:val="berschrift1"/>
    <w:next w:val="berschrift2"/>
    <w:autoRedefine/>
    <w:qFormat/>
    <w:rsid w:val="009B6591"/>
  </w:style>
  <w:style w:type="paragraph" w:styleId="Kopfzeile">
    <w:name w:val="header"/>
    <w:basedOn w:val="Standard"/>
    <w:link w:val="KopfzeileZchn"/>
    <w:uiPriority w:val="99"/>
    <w:unhideWhenUsed/>
    <w:rsid w:val="00384225"/>
    <w:pPr>
      <w:tabs>
        <w:tab w:val="center" w:pos="4536"/>
        <w:tab w:val="right" w:pos="9072"/>
      </w:tabs>
    </w:pPr>
  </w:style>
  <w:style w:type="character" w:customStyle="1" w:styleId="KopfzeileZchn">
    <w:name w:val="Kopfzeile Zchn"/>
    <w:basedOn w:val="Absatz-Standardschriftart"/>
    <w:link w:val="Kopfzeile"/>
    <w:uiPriority w:val="99"/>
    <w:rsid w:val="00384225"/>
  </w:style>
  <w:style w:type="paragraph" w:styleId="Listenabsatz">
    <w:name w:val="List Paragraph"/>
    <w:basedOn w:val="Standard"/>
    <w:uiPriority w:val="34"/>
    <w:qFormat/>
    <w:rsid w:val="004A5D31"/>
    <w:pPr>
      <w:ind w:left="720"/>
      <w:contextualSpacing/>
    </w:pPr>
  </w:style>
  <w:style w:type="paragraph" w:styleId="Funotentext">
    <w:name w:val="footnote text"/>
    <w:basedOn w:val="Standard"/>
    <w:link w:val="FunotentextZchn"/>
    <w:uiPriority w:val="99"/>
    <w:unhideWhenUsed/>
    <w:rsid w:val="006774F5"/>
  </w:style>
  <w:style w:type="character" w:customStyle="1" w:styleId="FunotentextZchn">
    <w:name w:val="Fußnotentext Zchn"/>
    <w:basedOn w:val="Absatz-Standardschriftart"/>
    <w:link w:val="Funotentext"/>
    <w:uiPriority w:val="99"/>
    <w:rsid w:val="006774F5"/>
  </w:style>
  <w:style w:type="character" w:styleId="Funotenzeichen">
    <w:name w:val="footnote reference"/>
    <w:basedOn w:val="Absatz-Standardschriftart"/>
    <w:uiPriority w:val="99"/>
    <w:unhideWhenUsed/>
    <w:rsid w:val="006774F5"/>
    <w:rPr>
      <w:vertAlign w:val="superscript"/>
    </w:rPr>
  </w:style>
  <w:style w:type="character" w:styleId="Hyperlink">
    <w:name w:val="Hyperlink"/>
    <w:basedOn w:val="Absatz-Standardschriftart"/>
    <w:uiPriority w:val="99"/>
    <w:semiHidden/>
    <w:unhideWhenUsed/>
    <w:rsid w:val="006774F5"/>
    <w:rPr>
      <w:color w:val="0000FF"/>
      <w:u w:val="single"/>
    </w:rPr>
  </w:style>
  <w:style w:type="character" w:styleId="HTMLZitat">
    <w:name w:val="HTML Cite"/>
    <w:basedOn w:val="Absatz-Standardschriftart"/>
    <w:uiPriority w:val="99"/>
    <w:semiHidden/>
    <w:unhideWhenUsed/>
    <w:rsid w:val="0015530D"/>
    <w:rPr>
      <w:i/>
      <w:iCs/>
    </w:rPr>
  </w:style>
  <w:style w:type="paragraph" w:styleId="Untertitel">
    <w:name w:val="Subtitle"/>
    <w:basedOn w:val="Standard"/>
    <w:next w:val="Standard"/>
    <w:link w:val="UntertitelZchn"/>
    <w:uiPriority w:val="11"/>
    <w:qFormat/>
    <w:rsid w:val="004B1EEC"/>
    <w:pPr>
      <w:numPr>
        <w:ilvl w:val="1"/>
      </w:numPr>
    </w:pPr>
    <w:rPr>
      <w:rFonts w:eastAsiaTheme="majorEastAsia" w:cstheme="majorBidi"/>
      <w:i/>
      <w:iCs/>
      <w:color w:val="4F81BD" w:themeColor="accent1"/>
      <w:spacing w:val="15"/>
    </w:rPr>
  </w:style>
  <w:style w:type="character" w:customStyle="1" w:styleId="UntertitelZchn">
    <w:name w:val="Untertitel Zchn"/>
    <w:basedOn w:val="Absatz-Standardschriftart"/>
    <w:link w:val="Untertitel"/>
    <w:uiPriority w:val="11"/>
    <w:rsid w:val="004B1EEC"/>
    <w:rPr>
      <w:rFonts w:eastAsiaTheme="majorEastAsia" w:cstheme="majorBidi"/>
      <w:i/>
      <w:iCs/>
      <w:color w:val="4F81BD" w:themeColor="accent1"/>
      <w:spacing w:val="15"/>
    </w:rPr>
  </w:style>
  <w:style w:type="table" w:styleId="Tabellenraster">
    <w:name w:val="Table Grid"/>
    <w:basedOn w:val="NormaleTabelle"/>
    <w:uiPriority w:val="59"/>
    <w:rsid w:val="00123529"/>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123529"/>
  </w:style>
  <w:style w:type="character" w:customStyle="1" w:styleId="FormatvorlageArialNarrow">
    <w:name w:val="Formatvorlage Arial Narrow"/>
    <w:basedOn w:val="Absatz-Standardschriftart"/>
    <w:rsid w:val="006248D4"/>
    <w:rPr>
      <w:rFonts w:ascii="Arial Narrow" w:hAnsi="Arial Narrow"/>
    </w:rPr>
  </w:style>
  <w:style w:type="paragraph" w:customStyle="1" w:styleId="bodytext">
    <w:name w:val="bodytext"/>
    <w:basedOn w:val="Standard"/>
    <w:rsid w:val="006248D4"/>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844900">
      <w:bodyDiv w:val="1"/>
      <w:marLeft w:val="0"/>
      <w:marRight w:val="0"/>
      <w:marTop w:val="0"/>
      <w:marBottom w:val="0"/>
      <w:divBdr>
        <w:top w:val="none" w:sz="0" w:space="0" w:color="auto"/>
        <w:left w:val="none" w:sz="0" w:space="0" w:color="auto"/>
        <w:bottom w:val="none" w:sz="0" w:space="0" w:color="auto"/>
        <w:right w:val="none" w:sz="0" w:space="0" w:color="auto"/>
      </w:divBdr>
      <w:divsChild>
        <w:div w:id="1165704318">
          <w:marLeft w:val="0"/>
          <w:marRight w:val="0"/>
          <w:marTop w:val="0"/>
          <w:marBottom w:val="0"/>
          <w:divBdr>
            <w:top w:val="none" w:sz="0" w:space="0" w:color="auto"/>
            <w:left w:val="none" w:sz="0" w:space="0" w:color="auto"/>
            <w:bottom w:val="none" w:sz="0" w:space="0" w:color="auto"/>
            <w:right w:val="none" w:sz="0" w:space="0" w:color="auto"/>
          </w:divBdr>
          <w:divsChild>
            <w:div w:id="629020255">
              <w:marLeft w:val="0"/>
              <w:marRight w:val="0"/>
              <w:marTop w:val="0"/>
              <w:marBottom w:val="0"/>
              <w:divBdr>
                <w:top w:val="none" w:sz="0" w:space="0" w:color="auto"/>
                <w:left w:val="none" w:sz="0" w:space="0" w:color="auto"/>
                <w:bottom w:val="none" w:sz="0" w:space="0" w:color="auto"/>
                <w:right w:val="none" w:sz="0" w:space="0" w:color="auto"/>
              </w:divBdr>
              <w:divsChild>
                <w:div w:id="6247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1521">
      <w:bodyDiv w:val="1"/>
      <w:marLeft w:val="0"/>
      <w:marRight w:val="0"/>
      <w:marTop w:val="0"/>
      <w:marBottom w:val="0"/>
      <w:divBdr>
        <w:top w:val="none" w:sz="0" w:space="0" w:color="auto"/>
        <w:left w:val="none" w:sz="0" w:space="0" w:color="auto"/>
        <w:bottom w:val="none" w:sz="0" w:space="0" w:color="auto"/>
        <w:right w:val="none" w:sz="0" w:space="0" w:color="auto"/>
      </w:divBdr>
      <w:divsChild>
        <w:div w:id="1711104370">
          <w:marLeft w:val="0"/>
          <w:marRight w:val="0"/>
          <w:marTop w:val="0"/>
          <w:marBottom w:val="0"/>
          <w:divBdr>
            <w:top w:val="none" w:sz="0" w:space="0" w:color="auto"/>
            <w:left w:val="none" w:sz="0" w:space="0" w:color="auto"/>
            <w:bottom w:val="none" w:sz="0" w:space="0" w:color="auto"/>
            <w:right w:val="none" w:sz="0" w:space="0" w:color="auto"/>
          </w:divBdr>
          <w:divsChild>
            <w:div w:id="878780231">
              <w:marLeft w:val="0"/>
              <w:marRight w:val="0"/>
              <w:marTop w:val="0"/>
              <w:marBottom w:val="0"/>
              <w:divBdr>
                <w:top w:val="none" w:sz="0" w:space="0" w:color="auto"/>
                <w:left w:val="none" w:sz="0" w:space="0" w:color="auto"/>
                <w:bottom w:val="none" w:sz="0" w:space="0" w:color="auto"/>
                <w:right w:val="none" w:sz="0" w:space="0" w:color="auto"/>
              </w:divBdr>
              <w:divsChild>
                <w:div w:id="13048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e.wikipedia.org/wiki/Weltgesundheitsorganisation" TargetMode="External"/><Relationship Id="rId2" Type="http://schemas.openxmlformats.org/officeDocument/2006/relationships/hyperlink" Target="https://de.wikipedia.org/wiki/Ern%C3%A4hrungs-_und_Landwirtschaftsorganisation_der_Vereinten_Nationen" TargetMode="External"/><Relationship Id="rId1" Type="http://schemas.openxmlformats.org/officeDocument/2006/relationships/hyperlink" Target="https://de.wikipedia.org/wiki/Lebensmittelsicherheit" TargetMode="External"/><Relationship Id="rId4" Type="http://schemas.openxmlformats.org/officeDocument/2006/relationships/hyperlink" Target="https://de.wikipedia.org/wiki/Vereinte_Nation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1489</Characters>
  <Application>Microsoft Office Word</Application>
  <DocSecurity>0</DocSecurity>
  <Lines>12</Lines>
  <Paragraphs>3</Paragraphs>
  <ScaleCrop>false</ScaleCrop>
  <Company>Alinnova GmbH</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Dubs</dc:creator>
  <cp:keywords/>
  <dc:description/>
  <cp:lastModifiedBy>Marianne Dubs</cp:lastModifiedBy>
  <cp:revision>6</cp:revision>
  <cp:lastPrinted>2017-04-24T07:47:00Z</cp:lastPrinted>
  <dcterms:created xsi:type="dcterms:W3CDTF">2017-05-13T14:33:00Z</dcterms:created>
  <dcterms:modified xsi:type="dcterms:W3CDTF">2021-06-02T12:39:00Z</dcterms:modified>
</cp:coreProperties>
</file>