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4455" w14:textId="77777777" w:rsidR="00C94DF8" w:rsidRDefault="00C94DF8" w:rsidP="00FE17FA">
      <w:pPr>
        <w:jc w:val="center"/>
        <w:rPr>
          <w:b/>
          <w:sz w:val="144"/>
          <w:szCs w:val="144"/>
        </w:rPr>
      </w:pPr>
    </w:p>
    <w:p w14:paraId="7F5D1133" w14:textId="232A0B1C" w:rsidR="00FE17FA" w:rsidRDefault="00FE17FA" w:rsidP="00FE17FA">
      <w:pPr>
        <w:jc w:val="center"/>
        <w:rPr>
          <w:b/>
          <w:sz w:val="144"/>
          <w:szCs w:val="144"/>
        </w:rPr>
      </w:pPr>
    </w:p>
    <w:p w14:paraId="3069DEFE" w14:textId="77777777" w:rsidR="00FE17FA" w:rsidRPr="000227EB" w:rsidRDefault="00FE17FA" w:rsidP="00FE17FA">
      <w:pPr>
        <w:jc w:val="center"/>
        <w:rPr>
          <w:rFonts w:ascii="Helvetica" w:hAnsi="Helvetica"/>
          <w:b/>
          <w:sz w:val="144"/>
          <w:szCs w:val="144"/>
        </w:rPr>
      </w:pPr>
      <w:r w:rsidRPr="000227EB">
        <w:rPr>
          <w:rFonts w:ascii="Helvetica" w:hAnsi="Helvetica"/>
          <w:b/>
          <w:sz w:val="144"/>
          <w:szCs w:val="144"/>
        </w:rPr>
        <w:t>Hygiene-konzept</w:t>
      </w:r>
    </w:p>
    <w:p w14:paraId="689C8DB6" w14:textId="77777777" w:rsidR="00426AC8" w:rsidRDefault="00426AC8">
      <w:pPr>
        <w:rPr>
          <w:b/>
          <w:sz w:val="28"/>
          <w:szCs w:val="28"/>
        </w:rPr>
      </w:pPr>
    </w:p>
    <w:p w14:paraId="58F57E58" w14:textId="77777777" w:rsidR="00FE17FA" w:rsidRDefault="00FE17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FCE024" w14:textId="77777777" w:rsidR="00262C79" w:rsidRPr="000227EB" w:rsidRDefault="00FE17FA">
      <w:pPr>
        <w:rPr>
          <w:rFonts w:ascii="Helvetica" w:hAnsi="Helvetica"/>
          <w:b/>
          <w:sz w:val="28"/>
          <w:szCs w:val="28"/>
        </w:rPr>
      </w:pPr>
      <w:r w:rsidRPr="000227EB">
        <w:rPr>
          <w:rFonts w:ascii="Helvetica" w:hAnsi="Helvetica"/>
          <w:b/>
          <w:sz w:val="28"/>
          <w:szCs w:val="28"/>
        </w:rPr>
        <w:lastRenderedPageBreak/>
        <w:t>Inhalt Hygienekonzept</w:t>
      </w:r>
    </w:p>
    <w:p w14:paraId="6C2FADAD" w14:textId="77777777" w:rsidR="00FE17FA" w:rsidRPr="000227EB" w:rsidRDefault="00FE17FA">
      <w:pPr>
        <w:rPr>
          <w:rFonts w:ascii="Helvetica" w:hAnsi="Helvetica"/>
          <w:b/>
          <w:sz w:val="28"/>
          <w:szCs w:val="28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3184"/>
        <w:gridCol w:w="887"/>
      </w:tblGrid>
      <w:tr w:rsidR="00862F3D" w:rsidRPr="00862F3D" w14:paraId="7F149F14" w14:textId="77777777" w:rsidTr="00862F3D">
        <w:trPr>
          <w:trHeight w:val="1021"/>
        </w:trPr>
        <w:tc>
          <w:tcPr>
            <w:tcW w:w="2269" w:type="dxa"/>
            <w:vMerge w:val="restart"/>
          </w:tcPr>
          <w:p w14:paraId="7C26B590" w14:textId="1EF8F895" w:rsidR="00862F3D" w:rsidRPr="00862F3D" w:rsidRDefault="00862F3D" w:rsidP="003801A6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  <w:r w:rsidRPr="00862F3D">
              <w:rPr>
                <w:rFonts w:ascii="Helvetica" w:hAnsi="Helvetica"/>
                <w:b/>
                <w:sz w:val="28"/>
                <w:szCs w:val="28"/>
              </w:rPr>
              <w:t>Gute Verfahrens</w:t>
            </w:r>
            <w:r w:rsidR="000C0741">
              <w:rPr>
                <w:rFonts w:ascii="Helvetica" w:hAnsi="Helvetica"/>
                <w:b/>
                <w:sz w:val="28"/>
                <w:szCs w:val="28"/>
              </w:rPr>
              <w:t>-</w:t>
            </w:r>
            <w:r w:rsidRPr="00862F3D">
              <w:rPr>
                <w:rFonts w:ascii="Helvetica" w:hAnsi="Helvetica"/>
                <w:b/>
                <w:sz w:val="28"/>
                <w:szCs w:val="28"/>
              </w:rPr>
              <w:t>praxis</w:t>
            </w:r>
            <w:r w:rsidR="000C0741">
              <w:rPr>
                <w:rFonts w:ascii="Helvetica" w:hAnsi="Helvetica"/>
                <w:b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14:paraId="74104EEB" w14:textId="6B0739CB" w:rsidR="00862F3D" w:rsidRPr="00862F3D" w:rsidRDefault="00862F3D" w:rsidP="000227EB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Selbstkontrolle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GHP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HACCP in 7 Schritten</w:t>
            </w:r>
          </w:p>
        </w:tc>
        <w:tc>
          <w:tcPr>
            <w:tcW w:w="3184" w:type="dxa"/>
          </w:tcPr>
          <w:p w14:paraId="5E951C44" w14:textId="66DE622B" w:rsidR="00862F3D" w:rsidRPr="00862F3D" w:rsidRDefault="00862F3D" w:rsidP="000227EB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 w:rsidRPr="00862F3D">
              <w:rPr>
                <w:rFonts w:ascii="Helvetica" w:hAnsi="Helvetica"/>
                <w:sz w:val="22"/>
                <w:szCs w:val="22"/>
              </w:rPr>
              <w:t>Gesetzliche Pflichten</w:t>
            </w:r>
            <w:r w:rsidRPr="00862F3D">
              <w:rPr>
                <w:rFonts w:ascii="Helvetica" w:hAnsi="Helvetica"/>
                <w:sz w:val="22"/>
                <w:szCs w:val="22"/>
              </w:rPr>
              <w:br/>
              <w:t>Gute Hygienepraxis</w:t>
            </w:r>
          </w:p>
        </w:tc>
        <w:tc>
          <w:tcPr>
            <w:tcW w:w="887" w:type="dxa"/>
          </w:tcPr>
          <w:p w14:paraId="30B08615" w14:textId="757D2F86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1</w:t>
            </w:r>
          </w:p>
        </w:tc>
      </w:tr>
      <w:tr w:rsidR="00862F3D" w:rsidRPr="00862F3D" w14:paraId="40EC82C0" w14:textId="77777777" w:rsidTr="00862F3D">
        <w:trPr>
          <w:trHeight w:val="1021"/>
        </w:trPr>
        <w:tc>
          <w:tcPr>
            <w:tcW w:w="2269" w:type="dxa"/>
            <w:vMerge/>
          </w:tcPr>
          <w:p w14:paraId="5527BF18" w14:textId="77777777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0DAED3C" w14:textId="0E0ECEB0" w:rsidR="00862F3D" w:rsidRPr="00862F3D" w:rsidRDefault="00862F3D" w:rsidP="000227EB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Betrieb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Organisation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Bereiche</w:t>
            </w:r>
          </w:p>
        </w:tc>
        <w:tc>
          <w:tcPr>
            <w:tcW w:w="3184" w:type="dxa"/>
          </w:tcPr>
          <w:p w14:paraId="1E5E9A45" w14:textId="4C38CE76" w:rsidR="00862F3D" w:rsidRPr="00862F3D" w:rsidRDefault="00862F3D" w:rsidP="000227EB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 w:rsidRPr="00862F3D">
              <w:rPr>
                <w:rFonts w:ascii="Helvetica" w:hAnsi="Helvetica"/>
                <w:sz w:val="22"/>
                <w:szCs w:val="22"/>
              </w:rPr>
              <w:t>Betriebsbeschrieb</w:t>
            </w:r>
            <w:r w:rsidRPr="00862F3D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862F3D">
              <w:rPr>
                <w:rFonts w:ascii="Helvetica" w:hAnsi="Helvetica"/>
                <w:sz w:val="22"/>
                <w:szCs w:val="22"/>
              </w:rPr>
              <w:t>Verantwortlichkeiten</w:t>
            </w:r>
          </w:p>
        </w:tc>
        <w:tc>
          <w:tcPr>
            <w:tcW w:w="887" w:type="dxa"/>
          </w:tcPr>
          <w:p w14:paraId="19CBF7C2" w14:textId="196A4ED2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2</w:t>
            </w:r>
          </w:p>
        </w:tc>
      </w:tr>
      <w:tr w:rsidR="00862F3D" w:rsidRPr="00862F3D" w14:paraId="60DFF2C1" w14:textId="77777777" w:rsidTr="00862F3D">
        <w:trPr>
          <w:trHeight w:val="1021"/>
        </w:trPr>
        <w:tc>
          <w:tcPr>
            <w:tcW w:w="2269" w:type="dxa"/>
            <w:vMerge/>
          </w:tcPr>
          <w:p w14:paraId="4C60DF35" w14:textId="77777777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B5FDDD4" w14:textId="5BF08A95" w:rsidR="00862F3D" w:rsidRPr="00862F3D" w:rsidRDefault="00862F3D" w:rsidP="000227EB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Warenfluss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Bereiche</w:t>
            </w:r>
          </w:p>
        </w:tc>
        <w:tc>
          <w:tcPr>
            <w:tcW w:w="3184" w:type="dxa"/>
          </w:tcPr>
          <w:p w14:paraId="75036602" w14:textId="672CE28C" w:rsidR="00862F3D" w:rsidRPr="00862F3D" w:rsidRDefault="00862F3D" w:rsidP="000227EB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Gefahren und Risiken</w:t>
            </w:r>
            <w:r w:rsidRPr="00862F3D">
              <w:rPr>
                <w:rFonts w:ascii="Helvetica" w:hAnsi="Helvetica"/>
                <w:sz w:val="22"/>
                <w:szCs w:val="22"/>
              </w:rPr>
              <w:br/>
              <w:t>Gefahrenanalyse</w:t>
            </w:r>
            <w:r w:rsidR="00A43E0C">
              <w:rPr>
                <w:rFonts w:ascii="Helvetica" w:hAnsi="Helvetica"/>
                <w:sz w:val="22"/>
                <w:szCs w:val="22"/>
              </w:rPr>
              <w:br/>
              <w:t>Definition CCPs/LPs</w:t>
            </w:r>
          </w:p>
        </w:tc>
        <w:tc>
          <w:tcPr>
            <w:tcW w:w="887" w:type="dxa"/>
          </w:tcPr>
          <w:p w14:paraId="67CDE53B" w14:textId="2E510396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3</w:t>
            </w:r>
          </w:p>
        </w:tc>
      </w:tr>
      <w:tr w:rsidR="00862F3D" w:rsidRPr="00862F3D" w14:paraId="791F4906" w14:textId="77777777" w:rsidTr="00862F3D">
        <w:trPr>
          <w:trHeight w:val="1021"/>
        </w:trPr>
        <w:tc>
          <w:tcPr>
            <w:tcW w:w="2269" w:type="dxa"/>
            <w:vMerge/>
          </w:tcPr>
          <w:p w14:paraId="0A70CCA7" w14:textId="77777777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467E3C8" w14:textId="14C2C520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Verifikation</w:t>
            </w:r>
          </w:p>
        </w:tc>
        <w:tc>
          <w:tcPr>
            <w:tcW w:w="3184" w:type="dxa"/>
          </w:tcPr>
          <w:p w14:paraId="63A53573" w14:textId="67C70809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Überprüfung</w:t>
            </w:r>
            <w:r>
              <w:rPr>
                <w:rFonts w:ascii="Helvetica" w:hAnsi="Helvetica"/>
                <w:sz w:val="22"/>
                <w:szCs w:val="22"/>
              </w:rPr>
              <w:br/>
              <w:t>Laboranalysen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Alarmplan/Gästefragebogen </w:t>
            </w:r>
          </w:p>
        </w:tc>
        <w:tc>
          <w:tcPr>
            <w:tcW w:w="887" w:type="dxa"/>
          </w:tcPr>
          <w:p w14:paraId="409A4394" w14:textId="1E6D56BC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4</w:t>
            </w:r>
          </w:p>
        </w:tc>
      </w:tr>
      <w:tr w:rsidR="00862F3D" w:rsidRPr="00862F3D" w14:paraId="327B71C1" w14:textId="77777777" w:rsidTr="00862F3D">
        <w:trPr>
          <w:trHeight w:val="1021"/>
        </w:trPr>
        <w:tc>
          <w:tcPr>
            <w:tcW w:w="2269" w:type="dxa"/>
            <w:vMerge w:val="restart"/>
          </w:tcPr>
          <w:p w14:paraId="4041573A" w14:textId="04EFDF55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Lebensmittel-Hygiene</w:t>
            </w:r>
          </w:p>
        </w:tc>
        <w:tc>
          <w:tcPr>
            <w:tcW w:w="2976" w:type="dxa"/>
          </w:tcPr>
          <w:p w14:paraId="25BC2337" w14:textId="18BBA5AA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Einkauf/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Anlieferung</w:t>
            </w:r>
          </w:p>
        </w:tc>
        <w:tc>
          <w:tcPr>
            <w:tcW w:w="3184" w:type="dxa"/>
          </w:tcPr>
          <w:p w14:paraId="2D18D0C9" w14:textId="0FFCB50B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Warenbeschaffung</w:t>
            </w:r>
            <w:r>
              <w:rPr>
                <w:rFonts w:ascii="Helvetica" w:hAnsi="Helvetica"/>
                <w:sz w:val="22"/>
                <w:szCs w:val="22"/>
              </w:rPr>
              <w:br/>
              <w:t>Lieferantevereinbarung</w:t>
            </w:r>
            <w:r>
              <w:rPr>
                <w:rFonts w:ascii="Helvetica" w:hAnsi="Helvetica"/>
                <w:sz w:val="22"/>
                <w:szCs w:val="22"/>
              </w:rPr>
              <w:br/>
              <w:t>Lieferantenverzeichnis</w:t>
            </w:r>
            <w:r>
              <w:rPr>
                <w:rFonts w:ascii="Helvetica" w:hAnsi="Helvetica"/>
                <w:sz w:val="22"/>
                <w:szCs w:val="22"/>
              </w:rPr>
              <w:br/>
              <w:t>Merkblatt/Checklisten</w:t>
            </w:r>
          </w:p>
        </w:tc>
        <w:tc>
          <w:tcPr>
            <w:tcW w:w="887" w:type="dxa"/>
          </w:tcPr>
          <w:p w14:paraId="3D9FB1F9" w14:textId="54005DBC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5</w:t>
            </w:r>
          </w:p>
        </w:tc>
      </w:tr>
      <w:tr w:rsidR="00862F3D" w:rsidRPr="00862F3D" w14:paraId="49220670" w14:textId="77777777" w:rsidTr="00862F3D">
        <w:trPr>
          <w:trHeight w:val="1021"/>
        </w:trPr>
        <w:tc>
          <w:tcPr>
            <w:tcW w:w="2269" w:type="dxa"/>
            <w:vMerge/>
          </w:tcPr>
          <w:p w14:paraId="44C7B9DA" w14:textId="77777777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D31B7A3" w14:textId="71CF2756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Lagerung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(Kühl-, Tiefkühl-, Trockenlager)</w:t>
            </w:r>
          </w:p>
        </w:tc>
        <w:tc>
          <w:tcPr>
            <w:tcW w:w="3184" w:type="dxa"/>
          </w:tcPr>
          <w:p w14:paraId="43661FF3" w14:textId="27700857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  <w:t>Merkblatt/Checklisten</w:t>
            </w:r>
          </w:p>
        </w:tc>
        <w:tc>
          <w:tcPr>
            <w:tcW w:w="887" w:type="dxa"/>
          </w:tcPr>
          <w:p w14:paraId="375EC115" w14:textId="2C0E808B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6</w:t>
            </w:r>
          </w:p>
        </w:tc>
      </w:tr>
      <w:tr w:rsidR="00862F3D" w:rsidRPr="00862F3D" w14:paraId="7CEA7E2E" w14:textId="77777777" w:rsidTr="00862F3D">
        <w:trPr>
          <w:trHeight w:val="1021"/>
        </w:trPr>
        <w:tc>
          <w:tcPr>
            <w:tcW w:w="2269" w:type="dxa"/>
            <w:vMerge/>
          </w:tcPr>
          <w:p w14:paraId="395DDF4A" w14:textId="77777777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14BE33C" w14:textId="46AC49D4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Produktion/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Fertigung/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Transport/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Verwertung</w:t>
            </w:r>
          </w:p>
        </w:tc>
        <w:tc>
          <w:tcPr>
            <w:tcW w:w="3184" w:type="dxa"/>
          </w:tcPr>
          <w:p w14:paraId="3C9F0164" w14:textId="6CA79B13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Umgang mit kritischen Produkten</w:t>
            </w:r>
            <w:r>
              <w:rPr>
                <w:rFonts w:ascii="Helvetica" w:hAnsi="Helvetica"/>
                <w:sz w:val="22"/>
                <w:szCs w:val="22"/>
              </w:rPr>
              <w:br/>
              <w:t>Merkblatt Schneidebretter</w:t>
            </w:r>
            <w:r>
              <w:rPr>
                <w:rFonts w:ascii="Helvetica" w:hAnsi="Helvetica"/>
                <w:sz w:val="22"/>
                <w:szCs w:val="22"/>
              </w:rPr>
              <w:br/>
              <w:t>Merkblätter/Checklisten</w:t>
            </w:r>
          </w:p>
        </w:tc>
        <w:tc>
          <w:tcPr>
            <w:tcW w:w="887" w:type="dxa"/>
          </w:tcPr>
          <w:p w14:paraId="37596E55" w14:textId="3FE483BF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7</w:t>
            </w:r>
          </w:p>
        </w:tc>
      </w:tr>
      <w:tr w:rsidR="00862F3D" w:rsidRPr="00862F3D" w14:paraId="278C0355" w14:textId="77777777" w:rsidTr="00862F3D">
        <w:trPr>
          <w:trHeight w:val="1021"/>
        </w:trPr>
        <w:tc>
          <w:tcPr>
            <w:tcW w:w="2269" w:type="dxa"/>
            <w:vMerge/>
          </w:tcPr>
          <w:p w14:paraId="4AF7999B" w14:textId="77777777" w:rsidR="00862F3D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CCA28F" w14:textId="3B45EBDC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Abgabe/Verkauf</w:t>
            </w:r>
          </w:p>
        </w:tc>
        <w:tc>
          <w:tcPr>
            <w:tcW w:w="3184" w:type="dxa"/>
          </w:tcPr>
          <w:p w14:paraId="50833610" w14:textId="48CCEC5C" w:rsidR="00862F3D" w:rsidRPr="00862F3D" w:rsidRDefault="00862F3D" w:rsidP="00862F3D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Merkblatt/Checklisten</w:t>
            </w:r>
            <w:r>
              <w:rPr>
                <w:rFonts w:ascii="Helvetica" w:hAnsi="Helvetica"/>
                <w:sz w:val="22"/>
                <w:szCs w:val="22"/>
              </w:rPr>
              <w:br/>
              <w:t>Jugendschutz</w:t>
            </w:r>
            <w:r>
              <w:rPr>
                <w:rFonts w:ascii="Helvetica" w:hAnsi="Helvetica"/>
                <w:sz w:val="22"/>
                <w:szCs w:val="22"/>
              </w:rPr>
              <w:br/>
              <w:t>Länderliste/Abkürzungen</w:t>
            </w:r>
            <w:r>
              <w:rPr>
                <w:rFonts w:ascii="Helvetica" w:hAnsi="Helvetica"/>
                <w:sz w:val="22"/>
                <w:szCs w:val="22"/>
              </w:rPr>
              <w:br/>
              <w:t>Liste Allergene</w:t>
            </w:r>
          </w:p>
        </w:tc>
        <w:tc>
          <w:tcPr>
            <w:tcW w:w="887" w:type="dxa"/>
          </w:tcPr>
          <w:p w14:paraId="2084F3DC" w14:textId="3B052C59" w:rsidR="00862F3D" w:rsidRPr="00862F3D" w:rsidRDefault="00862F3D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8</w:t>
            </w:r>
          </w:p>
        </w:tc>
      </w:tr>
      <w:tr w:rsidR="00862F3D" w:rsidRPr="00862F3D" w14:paraId="21DA5F5E" w14:textId="77777777" w:rsidTr="00862F3D">
        <w:trPr>
          <w:trHeight w:val="1021"/>
        </w:trPr>
        <w:tc>
          <w:tcPr>
            <w:tcW w:w="2269" w:type="dxa"/>
          </w:tcPr>
          <w:p w14:paraId="4168A780" w14:textId="780B53DA" w:rsidR="000227EB" w:rsidRPr="00862F3D" w:rsidRDefault="00862F3D" w:rsidP="000C0741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Betriebs-</w:t>
            </w:r>
            <w:r>
              <w:rPr>
                <w:rFonts w:ascii="Helvetica" w:hAnsi="Helvetica"/>
                <w:b/>
                <w:sz w:val="28"/>
                <w:szCs w:val="28"/>
              </w:rPr>
              <w:br/>
              <w:t>Hygiene</w:t>
            </w:r>
          </w:p>
        </w:tc>
        <w:tc>
          <w:tcPr>
            <w:tcW w:w="2976" w:type="dxa"/>
          </w:tcPr>
          <w:p w14:paraId="66EEA83F" w14:textId="70BAC3F3" w:rsidR="000227EB" w:rsidRPr="00862F3D" w:rsidRDefault="00862F3D" w:rsidP="00862F3D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862F3D">
              <w:rPr>
                <w:rFonts w:ascii="Helvetica" w:hAnsi="Helvetica"/>
                <w:b/>
                <w:sz w:val="22"/>
                <w:szCs w:val="22"/>
              </w:rPr>
              <w:t>Reinigungskonzept</w:t>
            </w:r>
            <w:r>
              <w:rPr>
                <w:rFonts w:ascii="Helvetica" w:hAnsi="Helvetica"/>
                <w:b/>
                <w:sz w:val="22"/>
                <w:szCs w:val="22"/>
              </w:rPr>
              <w:br/>
              <w:t>Trinkwasseranalysen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Geschirr-/Wäschepflege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Schädlingsbekämpfung</w:t>
            </w:r>
            <w:r w:rsidRPr="00862F3D">
              <w:rPr>
                <w:rFonts w:ascii="Helvetica" w:hAnsi="Helvetica"/>
                <w:b/>
                <w:sz w:val="22"/>
                <w:szCs w:val="22"/>
              </w:rPr>
              <w:br/>
              <w:t>Abfallmanagement</w:t>
            </w:r>
          </w:p>
        </w:tc>
        <w:tc>
          <w:tcPr>
            <w:tcW w:w="3184" w:type="dxa"/>
          </w:tcPr>
          <w:p w14:paraId="119150FE" w14:textId="2F49ECD2" w:rsidR="000227EB" w:rsidRPr="00862F3D" w:rsidRDefault="00862F3D" w:rsidP="00862F3D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Reinigungspläne/Checklisten</w:t>
            </w:r>
            <w:r>
              <w:rPr>
                <w:rFonts w:ascii="Helvetica" w:hAnsi="Helvetica"/>
                <w:sz w:val="22"/>
                <w:szCs w:val="22"/>
              </w:rPr>
              <w:br/>
              <w:t>Analysen/Merkblatt</w:t>
            </w:r>
            <w:r>
              <w:rPr>
                <w:rFonts w:ascii="Helvetica" w:hAnsi="Helvetica"/>
                <w:sz w:val="22"/>
                <w:szCs w:val="22"/>
              </w:rPr>
              <w:br/>
              <w:t>Merkblatt</w:t>
            </w:r>
            <w:r>
              <w:rPr>
                <w:rFonts w:ascii="Helvetica" w:hAnsi="Helvetica"/>
                <w:sz w:val="22"/>
                <w:szCs w:val="22"/>
              </w:rPr>
              <w:br/>
              <w:t>Protokolle</w:t>
            </w:r>
            <w:r>
              <w:rPr>
                <w:rFonts w:ascii="Helvetica" w:hAnsi="Helvetica"/>
                <w:sz w:val="22"/>
                <w:szCs w:val="22"/>
              </w:rPr>
              <w:br/>
              <w:t>Entsorgungskonzept</w:t>
            </w:r>
          </w:p>
        </w:tc>
        <w:tc>
          <w:tcPr>
            <w:tcW w:w="887" w:type="dxa"/>
          </w:tcPr>
          <w:p w14:paraId="6CB9756A" w14:textId="54BDD496" w:rsidR="000227EB" w:rsidRPr="00862F3D" w:rsidRDefault="000227EB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9</w:t>
            </w:r>
          </w:p>
        </w:tc>
      </w:tr>
      <w:tr w:rsidR="00862F3D" w:rsidRPr="00862F3D" w14:paraId="06597517" w14:textId="77777777" w:rsidTr="00862F3D">
        <w:trPr>
          <w:trHeight w:val="1021"/>
        </w:trPr>
        <w:tc>
          <w:tcPr>
            <w:tcW w:w="2269" w:type="dxa"/>
          </w:tcPr>
          <w:p w14:paraId="5189565D" w14:textId="33FAFD37" w:rsidR="000227EB" w:rsidRPr="00862F3D" w:rsidRDefault="00862F3D" w:rsidP="00862F3D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Personal-</w:t>
            </w:r>
            <w:r>
              <w:rPr>
                <w:rFonts w:ascii="Helvetica" w:hAnsi="Helvetica"/>
                <w:b/>
                <w:sz w:val="28"/>
                <w:szCs w:val="28"/>
              </w:rPr>
              <w:br/>
              <w:t>Hygiene</w:t>
            </w:r>
          </w:p>
        </w:tc>
        <w:tc>
          <w:tcPr>
            <w:tcW w:w="2976" w:type="dxa"/>
          </w:tcPr>
          <w:p w14:paraId="1CC316FD" w14:textId="01027A3D" w:rsidR="000227EB" w:rsidRPr="00862F3D" w:rsidRDefault="0084029A" w:rsidP="0084029A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Hygieneregeln</w:t>
            </w:r>
            <w:r>
              <w:rPr>
                <w:rFonts w:ascii="Helvetica" w:hAnsi="Helvetica"/>
                <w:b/>
                <w:sz w:val="22"/>
                <w:szCs w:val="22"/>
              </w:rPr>
              <w:br/>
              <w:t>Kleiderregelung</w:t>
            </w:r>
            <w:r>
              <w:rPr>
                <w:rFonts w:ascii="Helvetica" w:hAnsi="Helvetica"/>
                <w:b/>
                <w:sz w:val="22"/>
                <w:szCs w:val="22"/>
              </w:rPr>
              <w:br/>
              <w:t>Meldepflicht Krankheiten</w:t>
            </w:r>
            <w:r>
              <w:rPr>
                <w:rFonts w:ascii="Helvetica" w:hAnsi="Helvetica"/>
                <w:b/>
                <w:sz w:val="22"/>
                <w:szCs w:val="22"/>
              </w:rPr>
              <w:br/>
              <w:t>Schulungen</w:t>
            </w:r>
          </w:p>
        </w:tc>
        <w:tc>
          <w:tcPr>
            <w:tcW w:w="3184" w:type="dxa"/>
          </w:tcPr>
          <w:p w14:paraId="6E6F70CE" w14:textId="77777777" w:rsidR="000227EB" w:rsidRDefault="0084029A" w:rsidP="0084029A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Merkblatt</w:t>
            </w:r>
          </w:p>
          <w:p w14:paraId="44478885" w14:textId="77777777" w:rsidR="000C0741" w:rsidRDefault="000C0741" w:rsidP="0084029A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8A01F54" w14:textId="074D2F8F" w:rsidR="000C0741" w:rsidRPr="00862F3D" w:rsidRDefault="000C0741" w:rsidP="0084029A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Schulungsnachweise</w:t>
            </w:r>
          </w:p>
        </w:tc>
        <w:tc>
          <w:tcPr>
            <w:tcW w:w="887" w:type="dxa"/>
          </w:tcPr>
          <w:p w14:paraId="03559C4A" w14:textId="0EDCD33A" w:rsidR="000227EB" w:rsidRPr="00862F3D" w:rsidRDefault="000227EB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10</w:t>
            </w:r>
          </w:p>
        </w:tc>
      </w:tr>
      <w:tr w:rsidR="003801A6" w:rsidRPr="00862F3D" w14:paraId="76CEA688" w14:textId="77777777" w:rsidTr="00851973">
        <w:trPr>
          <w:trHeight w:val="1148"/>
        </w:trPr>
        <w:tc>
          <w:tcPr>
            <w:tcW w:w="2269" w:type="dxa"/>
            <w:vMerge w:val="restart"/>
          </w:tcPr>
          <w:p w14:paraId="1A33D692" w14:textId="77777777" w:rsidR="003801A6" w:rsidRDefault="003801A6" w:rsidP="000227EB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  <w:p w14:paraId="30ED9B4B" w14:textId="51BB670B" w:rsidR="003801A6" w:rsidRPr="00862F3D" w:rsidRDefault="003801A6" w:rsidP="000227EB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Diverses</w:t>
            </w:r>
          </w:p>
        </w:tc>
        <w:tc>
          <w:tcPr>
            <w:tcW w:w="2976" w:type="dxa"/>
          </w:tcPr>
          <w:p w14:paraId="266B5EF8" w14:textId="2AC24792" w:rsidR="003801A6" w:rsidRPr="00862F3D" w:rsidRDefault="003801A6" w:rsidP="00851973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Inspektionen</w:t>
            </w:r>
          </w:p>
        </w:tc>
        <w:tc>
          <w:tcPr>
            <w:tcW w:w="3184" w:type="dxa"/>
          </w:tcPr>
          <w:p w14:paraId="16152CEF" w14:textId="120A288C" w:rsidR="003801A6" w:rsidRPr="00862F3D" w:rsidRDefault="003801A6" w:rsidP="00851973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Interne und externe Inspektionsberichte</w:t>
            </w:r>
          </w:p>
        </w:tc>
        <w:tc>
          <w:tcPr>
            <w:tcW w:w="887" w:type="dxa"/>
          </w:tcPr>
          <w:p w14:paraId="002717F4" w14:textId="41DEA964" w:rsidR="003801A6" w:rsidRPr="00862F3D" w:rsidRDefault="003801A6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11</w:t>
            </w:r>
          </w:p>
        </w:tc>
      </w:tr>
      <w:tr w:rsidR="003801A6" w:rsidRPr="00862F3D" w14:paraId="3715467D" w14:textId="77777777" w:rsidTr="00862F3D">
        <w:trPr>
          <w:trHeight w:val="1021"/>
        </w:trPr>
        <w:tc>
          <w:tcPr>
            <w:tcW w:w="2269" w:type="dxa"/>
            <w:vMerge/>
          </w:tcPr>
          <w:p w14:paraId="70D7A6C4" w14:textId="77777777" w:rsidR="003801A6" w:rsidRPr="00862F3D" w:rsidRDefault="003801A6" w:rsidP="000227EB">
            <w:pPr>
              <w:spacing w:before="120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C25A311" w14:textId="7A40752A" w:rsidR="003801A6" w:rsidRPr="00862F3D" w:rsidRDefault="003801A6" w:rsidP="00851973">
            <w:pPr>
              <w:spacing w:before="120"/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Infomaterial</w:t>
            </w:r>
          </w:p>
        </w:tc>
        <w:tc>
          <w:tcPr>
            <w:tcW w:w="3184" w:type="dxa"/>
          </w:tcPr>
          <w:p w14:paraId="7D012968" w14:textId="261BC2BA" w:rsidR="003801A6" w:rsidRPr="00862F3D" w:rsidRDefault="003801A6" w:rsidP="00851973">
            <w:pPr>
              <w:spacing w:before="120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Ablage Infomaterial </w:t>
            </w:r>
          </w:p>
        </w:tc>
        <w:tc>
          <w:tcPr>
            <w:tcW w:w="887" w:type="dxa"/>
          </w:tcPr>
          <w:p w14:paraId="6AED925F" w14:textId="45698ADD" w:rsidR="003801A6" w:rsidRPr="00862F3D" w:rsidRDefault="003801A6" w:rsidP="000227EB">
            <w:pPr>
              <w:spacing w:before="120"/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862F3D">
              <w:rPr>
                <w:rFonts w:ascii="Helvetica" w:hAnsi="Helvetica"/>
                <w:b/>
                <w:sz w:val="48"/>
                <w:szCs w:val="48"/>
              </w:rPr>
              <w:t>12</w:t>
            </w:r>
          </w:p>
        </w:tc>
      </w:tr>
    </w:tbl>
    <w:p w14:paraId="463E0C8A" w14:textId="77777777" w:rsidR="00FE17FA" w:rsidRPr="000351A9" w:rsidRDefault="00FE17FA" w:rsidP="000351A9">
      <w:pPr>
        <w:rPr>
          <w:b/>
          <w:sz w:val="4"/>
          <w:szCs w:val="4"/>
        </w:rPr>
      </w:pPr>
    </w:p>
    <w:sectPr w:rsidR="00FE17FA" w:rsidRPr="000351A9" w:rsidSect="00B1219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B139" w14:textId="77777777" w:rsidR="00E61DCF" w:rsidRDefault="00E61DCF" w:rsidP="00426AC8">
      <w:r>
        <w:separator/>
      </w:r>
    </w:p>
  </w:endnote>
  <w:endnote w:type="continuationSeparator" w:id="0">
    <w:p w14:paraId="714F7925" w14:textId="77777777" w:rsidR="00E61DCF" w:rsidRDefault="00E61DCF" w:rsidP="0042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B01D" w14:textId="77777777" w:rsidR="00E61DCF" w:rsidRDefault="00E61DCF" w:rsidP="00426AC8">
      <w:r>
        <w:separator/>
      </w:r>
    </w:p>
  </w:footnote>
  <w:footnote w:type="continuationSeparator" w:id="0">
    <w:p w14:paraId="2B1A9E20" w14:textId="77777777" w:rsidR="00E61DCF" w:rsidRDefault="00E61DCF" w:rsidP="0042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DDD6" w14:textId="24117199" w:rsidR="0084029A" w:rsidRPr="00426AC8" w:rsidRDefault="0084029A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4A05"/>
    <w:multiLevelType w:val="multilevel"/>
    <w:tmpl w:val="9836C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79"/>
    <w:rsid w:val="000227EB"/>
    <w:rsid w:val="000351A9"/>
    <w:rsid w:val="000C0741"/>
    <w:rsid w:val="00262C79"/>
    <w:rsid w:val="0033128B"/>
    <w:rsid w:val="003801A6"/>
    <w:rsid w:val="00426AC8"/>
    <w:rsid w:val="005A0BE7"/>
    <w:rsid w:val="00686489"/>
    <w:rsid w:val="0084029A"/>
    <w:rsid w:val="00851973"/>
    <w:rsid w:val="00862F3D"/>
    <w:rsid w:val="009B6591"/>
    <w:rsid w:val="00A43E0C"/>
    <w:rsid w:val="00B12195"/>
    <w:rsid w:val="00C94DF8"/>
    <w:rsid w:val="00D57092"/>
    <w:rsid w:val="00D945C3"/>
    <w:rsid w:val="00DB2B44"/>
    <w:rsid w:val="00E157A5"/>
    <w:rsid w:val="00E61DCF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F21AE30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5709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D5709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D57092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7092"/>
    <w:rPr>
      <w:rFonts w:ascii="Arial" w:eastAsiaTheme="majorEastAsia" w:hAnsi="Arial" w:cstheme="majorBidi"/>
      <w:b/>
      <w:bCs/>
      <w:sz w:val="32"/>
      <w:szCs w:val="32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709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7092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  <w:rPr>
      <w:rFonts w:asciiTheme="majorHAnsi" w:hAnsiTheme="majorHAnsi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26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AC8"/>
  </w:style>
  <w:style w:type="table" w:styleId="Tabellenraster">
    <w:name w:val="Table Grid"/>
    <w:basedOn w:val="NormaleTabelle"/>
    <w:uiPriority w:val="59"/>
    <w:rsid w:val="00FE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Company>Alinnova GmbH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11</cp:revision>
  <cp:lastPrinted>2017-05-14T08:28:00Z</cp:lastPrinted>
  <dcterms:created xsi:type="dcterms:W3CDTF">2017-05-13T14:52:00Z</dcterms:created>
  <dcterms:modified xsi:type="dcterms:W3CDTF">2021-06-02T12:41:00Z</dcterms:modified>
</cp:coreProperties>
</file>